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FAAD80" w14:textId="3BA8C745" w:rsidR="00C82E21" w:rsidRPr="00C82E21" w:rsidRDefault="00C82E21" w:rsidP="00655002">
      <w:pPr>
        <w:widowControl w:val="0"/>
        <w:spacing w:after="0"/>
        <w:jc w:val="both"/>
        <w:rPr>
          <w:rFonts w:eastAsia="Batang"/>
          <w:b/>
          <w:bCs/>
          <w:sz w:val="28"/>
          <w:szCs w:val="24"/>
          <w:lang w:eastAsia="en-US"/>
        </w:rPr>
      </w:pPr>
      <w:r w:rsidRPr="00C82E21">
        <w:rPr>
          <w:rFonts w:eastAsia="Batang"/>
          <w:b/>
          <w:bCs/>
          <w:sz w:val="28"/>
          <w:szCs w:val="24"/>
          <w:lang w:eastAsia="en-US"/>
        </w:rPr>
        <w:t>3GPP TSG RAN WG1 #110</w:t>
      </w:r>
      <w:r w:rsidR="006B23BB" w:rsidRPr="006B23BB">
        <w:rPr>
          <w:rFonts w:eastAsia="Batang" w:hint="eastAsia"/>
          <w:b/>
          <w:bCs/>
          <w:sz w:val="28"/>
          <w:szCs w:val="24"/>
          <w:lang w:eastAsia="en-US"/>
        </w:rPr>
        <w:t>bis</w:t>
      </w:r>
      <w:r w:rsidR="006B23BB">
        <w:rPr>
          <w:rFonts w:eastAsia="Batang"/>
          <w:b/>
          <w:bCs/>
          <w:sz w:val="28"/>
          <w:szCs w:val="24"/>
          <w:lang w:eastAsia="en-US"/>
        </w:rPr>
        <w:t>-</w:t>
      </w:r>
      <w:r w:rsidR="006B23BB" w:rsidRPr="006B23BB">
        <w:rPr>
          <w:rFonts w:eastAsia="Batang" w:hint="eastAsia"/>
          <w:b/>
          <w:bCs/>
          <w:sz w:val="28"/>
          <w:szCs w:val="24"/>
          <w:lang w:eastAsia="en-US"/>
        </w:rPr>
        <w:t>e</w:t>
      </w:r>
      <w:r w:rsidRPr="00C82E21">
        <w:rPr>
          <w:rFonts w:eastAsia="Batang"/>
          <w:b/>
          <w:bCs/>
          <w:sz w:val="28"/>
          <w:szCs w:val="24"/>
          <w:lang w:eastAsia="en-US"/>
        </w:rPr>
        <w:tab/>
      </w:r>
      <w:r w:rsidRPr="00C82E21">
        <w:rPr>
          <w:rFonts w:eastAsia="Batang"/>
          <w:b/>
          <w:bCs/>
          <w:sz w:val="28"/>
          <w:szCs w:val="24"/>
          <w:lang w:eastAsia="en-US"/>
        </w:rPr>
        <w:tab/>
      </w:r>
      <w:r w:rsidRPr="00C82E21">
        <w:rPr>
          <w:rFonts w:eastAsia="Batang"/>
          <w:b/>
          <w:bCs/>
          <w:sz w:val="28"/>
          <w:szCs w:val="24"/>
          <w:lang w:eastAsia="en-US"/>
        </w:rPr>
        <w:tab/>
      </w:r>
      <w:r>
        <w:rPr>
          <w:rFonts w:eastAsia="Batang"/>
          <w:b/>
          <w:bCs/>
          <w:sz w:val="28"/>
          <w:szCs w:val="24"/>
          <w:lang w:eastAsia="en-US"/>
        </w:rPr>
        <w:t xml:space="preserve">                        </w:t>
      </w:r>
      <w:r w:rsidR="00574AC9">
        <w:rPr>
          <w:rFonts w:eastAsia="Batang"/>
          <w:b/>
          <w:bCs/>
          <w:sz w:val="28"/>
          <w:szCs w:val="24"/>
          <w:lang w:eastAsia="en-US"/>
        </w:rPr>
        <w:t xml:space="preserve"> </w:t>
      </w:r>
      <w:r w:rsidR="00842453">
        <w:rPr>
          <w:rFonts w:eastAsia="Batang"/>
          <w:b/>
          <w:bCs/>
          <w:sz w:val="28"/>
          <w:szCs w:val="24"/>
          <w:lang w:eastAsia="en-US"/>
        </w:rPr>
        <w:t xml:space="preserve"> </w:t>
      </w:r>
      <w:r w:rsidR="00C5774F" w:rsidRPr="00C5774F">
        <w:rPr>
          <w:rFonts w:eastAsia="Batang"/>
          <w:b/>
          <w:bCs/>
          <w:sz w:val="28"/>
          <w:szCs w:val="24"/>
          <w:lang w:eastAsia="en-US"/>
        </w:rPr>
        <w:t>R1-</w:t>
      </w:r>
      <w:r w:rsidR="00842453" w:rsidRPr="00842453">
        <w:rPr>
          <w:rFonts w:eastAsia="Batang"/>
          <w:b/>
          <w:bCs/>
          <w:sz w:val="28"/>
          <w:szCs w:val="24"/>
          <w:lang w:eastAsia="en-US"/>
        </w:rPr>
        <w:t>220935</w:t>
      </w:r>
      <w:r w:rsidR="00842453">
        <w:rPr>
          <w:rFonts w:eastAsia="Batang"/>
          <w:b/>
          <w:bCs/>
          <w:sz w:val="28"/>
          <w:szCs w:val="24"/>
          <w:lang w:eastAsia="en-US"/>
        </w:rPr>
        <w:t>4</w:t>
      </w:r>
    </w:p>
    <w:p w14:paraId="0125D6AB" w14:textId="1CB0E123" w:rsidR="005A5FE1" w:rsidRDefault="006B23BB" w:rsidP="00655002">
      <w:pPr>
        <w:widowControl w:val="0"/>
        <w:spacing w:after="0"/>
        <w:jc w:val="both"/>
        <w:rPr>
          <w:rFonts w:eastAsia="Batang"/>
          <w:b/>
          <w:bCs/>
          <w:sz w:val="28"/>
          <w:szCs w:val="24"/>
          <w:lang w:eastAsia="en-US"/>
        </w:rPr>
      </w:pPr>
      <w:r>
        <w:rPr>
          <w:rFonts w:eastAsia="Batang"/>
          <w:b/>
          <w:bCs/>
          <w:sz w:val="28"/>
          <w:szCs w:val="24"/>
          <w:lang w:eastAsia="en-US"/>
        </w:rPr>
        <w:t>e-Meeting</w:t>
      </w:r>
      <w:r w:rsidR="00C82E21" w:rsidRPr="00C82E21">
        <w:rPr>
          <w:rFonts w:eastAsia="Batang"/>
          <w:b/>
          <w:bCs/>
          <w:sz w:val="28"/>
          <w:szCs w:val="24"/>
          <w:lang w:eastAsia="en-US"/>
        </w:rPr>
        <w:t xml:space="preserve">, </w:t>
      </w:r>
      <w:r>
        <w:rPr>
          <w:rFonts w:eastAsia="Batang"/>
          <w:b/>
          <w:bCs/>
          <w:sz w:val="28"/>
          <w:szCs w:val="24"/>
          <w:lang w:eastAsia="en-US"/>
        </w:rPr>
        <w:t>October</w:t>
      </w:r>
      <w:r w:rsidR="00C82E21" w:rsidRPr="00C82E21">
        <w:rPr>
          <w:rFonts w:eastAsia="Batang"/>
          <w:b/>
          <w:bCs/>
          <w:sz w:val="28"/>
          <w:szCs w:val="24"/>
          <w:lang w:eastAsia="en-US"/>
        </w:rPr>
        <w:t xml:space="preserve"> </w:t>
      </w:r>
      <w:r>
        <w:rPr>
          <w:rFonts w:eastAsia="Batang"/>
          <w:b/>
          <w:bCs/>
          <w:sz w:val="28"/>
          <w:szCs w:val="24"/>
          <w:lang w:eastAsia="en-US"/>
        </w:rPr>
        <w:t>10th</w:t>
      </w:r>
      <w:r w:rsidR="00C82E21" w:rsidRPr="00C82E21">
        <w:rPr>
          <w:rFonts w:eastAsia="Batang"/>
          <w:b/>
          <w:bCs/>
          <w:sz w:val="28"/>
          <w:szCs w:val="24"/>
          <w:lang w:eastAsia="en-US"/>
        </w:rPr>
        <w:t xml:space="preserve"> – </w:t>
      </w:r>
      <w:r>
        <w:rPr>
          <w:rFonts w:eastAsia="Batang"/>
          <w:b/>
          <w:bCs/>
          <w:sz w:val="28"/>
          <w:szCs w:val="24"/>
          <w:lang w:eastAsia="en-US"/>
        </w:rPr>
        <w:t>19</w:t>
      </w:r>
      <w:r w:rsidR="00C82E21" w:rsidRPr="00C82E21">
        <w:rPr>
          <w:rFonts w:eastAsia="Batang"/>
          <w:b/>
          <w:bCs/>
          <w:sz w:val="28"/>
          <w:szCs w:val="24"/>
          <w:lang w:eastAsia="en-US"/>
        </w:rPr>
        <w:t>th, 2022</w:t>
      </w:r>
    </w:p>
    <w:p w14:paraId="36FC94C7" w14:textId="77777777" w:rsidR="00BC7485" w:rsidRPr="00BC7485" w:rsidRDefault="00BC7485" w:rsidP="00655002">
      <w:pPr>
        <w:widowControl w:val="0"/>
        <w:spacing w:after="0"/>
        <w:jc w:val="both"/>
        <w:rPr>
          <w:sz w:val="24"/>
          <w:szCs w:val="24"/>
          <w:lang w:eastAsia="zh-CN"/>
        </w:rPr>
      </w:pPr>
    </w:p>
    <w:p w14:paraId="23A8FFEA" w14:textId="77777777" w:rsidR="004935A9" w:rsidRPr="005B6E70" w:rsidRDefault="004935A9" w:rsidP="00655002">
      <w:pPr>
        <w:pStyle w:val="TdocHeader2"/>
        <w:spacing w:after="0"/>
        <w:rPr>
          <w:rFonts w:ascii="Times New Roman" w:hAnsi="Times New Roman"/>
          <w:sz w:val="24"/>
          <w:szCs w:val="24"/>
          <w:lang w:val="en-US"/>
        </w:rPr>
      </w:pPr>
      <w:bookmarkStart w:id="0" w:name="OLE_LINK3"/>
      <w:bookmarkStart w:id="1" w:name="OLE_LINK4"/>
      <w:r w:rsidRPr="005B6E70">
        <w:rPr>
          <w:rFonts w:ascii="Times New Roman" w:hAnsi="Times New Roman"/>
          <w:sz w:val="24"/>
          <w:szCs w:val="24"/>
          <w:lang w:val="en-US"/>
        </w:rPr>
        <w:t xml:space="preserve">Source: </w:t>
      </w:r>
      <w:r w:rsidRPr="005B6E70">
        <w:rPr>
          <w:rFonts w:ascii="Times New Roman" w:hAnsi="Times New Roman"/>
          <w:sz w:val="24"/>
          <w:szCs w:val="24"/>
          <w:lang w:val="en-US"/>
        </w:rPr>
        <w:tab/>
      </w:r>
      <w:r w:rsidR="005A3BD2" w:rsidRPr="005B6E70">
        <w:rPr>
          <w:rFonts w:ascii="Times New Roman" w:hAnsi="Times New Roman"/>
          <w:sz w:val="24"/>
          <w:szCs w:val="24"/>
          <w:lang w:val="en-US"/>
        </w:rPr>
        <w:t>CMCC</w:t>
      </w:r>
    </w:p>
    <w:p w14:paraId="256E8AC7" w14:textId="77777777" w:rsidR="004935A9" w:rsidRPr="005B6E70" w:rsidRDefault="004935A9" w:rsidP="00655002">
      <w:pPr>
        <w:pStyle w:val="TdocHeader2"/>
        <w:spacing w:after="0"/>
        <w:rPr>
          <w:rFonts w:ascii="Times New Roman" w:hAnsi="Times New Roman"/>
          <w:sz w:val="24"/>
          <w:szCs w:val="24"/>
          <w:lang w:val="en-US"/>
        </w:rPr>
      </w:pPr>
      <w:r w:rsidRPr="005B6E70">
        <w:rPr>
          <w:rFonts w:ascii="Times New Roman" w:hAnsi="Times New Roman"/>
          <w:sz w:val="24"/>
          <w:szCs w:val="24"/>
          <w:lang w:val="en-US"/>
        </w:rPr>
        <w:t>Title:</w:t>
      </w:r>
      <w:bookmarkStart w:id="2" w:name="Title"/>
      <w:bookmarkEnd w:id="2"/>
      <w:r w:rsidRPr="005B6E70">
        <w:rPr>
          <w:rFonts w:ascii="Times New Roman" w:hAnsi="Times New Roman"/>
          <w:sz w:val="24"/>
          <w:szCs w:val="24"/>
          <w:lang w:val="en-US"/>
        </w:rPr>
        <w:tab/>
      </w:r>
      <w:r w:rsidR="00F93DDF" w:rsidRPr="00F93DDF">
        <w:rPr>
          <w:rFonts w:ascii="Times New Roman" w:hAnsi="Times New Roman"/>
          <w:sz w:val="24"/>
          <w:szCs w:val="24"/>
          <w:lang w:val="en-US"/>
        </w:rPr>
        <w:t>Discussion on XR-specific power saving techniques</w:t>
      </w:r>
    </w:p>
    <w:p w14:paraId="1CCEC04F" w14:textId="17C4ADFE" w:rsidR="004935A9" w:rsidRPr="005B6E70" w:rsidRDefault="004935A9" w:rsidP="00655002">
      <w:pPr>
        <w:pStyle w:val="TdocHeader2"/>
        <w:spacing w:after="0"/>
        <w:rPr>
          <w:rFonts w:ascii="Times New Roman" w:hAnsi="Times New Roman"/>
          <w:sz w:val="24"/>
          <w:szCs w:val="24"/>
        </w:rPr>
      </w:pPr>
      <w:r w:rsidRPr="005B6E70">
        <w:rPr>
          <w:rFonts w:ascii="Times New Roman" w:hAnsi="Times New Roman"/>
          <w:sz w:val="24"/>
          <w:szCs w:val="24"/>
        </w:rPr>
        <w:t>Agenda item:</w:t>
      </w:r>
      <w:r w:rsidRPr="005B6E70">
        <w:rPr>
          <w:rFonts w:ascii="Times New Roman" w:hAnsi="Times New Roman"/>
          <w:sz w:val="24"/>
          <w:szCs w:val="24"/>
        </w:rPr>
        <w:tab/>
      </w:r>
      <w:r w:rsidR="000C0115">
        <w:rPr>
          <w:rFonts w:ascii="Times New Roman" w:hAnsi="Times New Roman"/>
          <w:sz w:val="24"/>
          <w:szCs w:val="24"/>
          <w:lang w:eastAsia="zh-CN"/>
        </w:rPr>
        <w:t>9.</w:t>
      </w:r>
      <w:r w:rsidR="007B1C81">
        <w:rPr>
          <w:rFonts w:ascii="Times New Roman" w:hAnsi="Times New Roman"/>
          <w:sz w:val="24"/>
          <w:szCs w:val="24"/>
          <w:lang w:eastAsia="zh-CN"/>
        </w:rPr>
        <w:t>1</w:t>
      </w:r>
      <w:r w:rsidR="006B23BB">
        <w:rPr>
          <w:rFonts w:ascii="Times New Roman" w:hAnsi="Times New Roman"/>
          <w:sz w:val="24"/>
          <w:szCs w:val="24"/>
          <w:lang w:eastAsia="zh-CN"/>
        </w:rPr>
        <w:t>0</w:t>
      </w:r>
      <w:r w:rsidR="000C0115">
        <w:rPr>
          <w:rFonts w:ascii="Times New Roman" w:hAnsi="Times New Roman"/>
          <w:sz w:val="24"/>
          <w:szCs w:val="24"/>
          <w:lang w:eastAsia="zh-CN"/>
        </w:rPr>
        <w:t>.</w:t>
      </w:r>
      <w:r w:rsidR="007B1C81">
        <w:rPr>
          <w:rFonts w:ascii="Times New Roman" w:hAnsi="Times New Roman"/>
          <w:sz w:val="24"/>
          <w:szCs w:val="24"/>
          <w:lang w:eastAsia="zh-CN"/>
        </w:rPr>
        <w:t>1</w:t>
      </w:r>
    </w:p>
    <w:p w14:paraId="42B467E2" w14:textId="77777777" w:rsidR="004935A9" w:rsidRPr="005B6E70" w:rsidRDefault="004935A9" w:rsidP="00655002">
      <w:pPr>
        <w:pStyle w:val="TdocHeader2"/>
        <w:spacing w:after="0"/>
        <w:rPr>
          <w:rFonts w:ascii="Times New Roman" w:hAnsi="Times New Roman"/>
          <w:sz w:val="24"/>
          <w:szCs w:val="24"/>
        </w:rPr>
      </w:pPr>
      <w:r w:rsidRPr="005B6E70">
        <w:rPr>
          <w:rFonts w:ascii="Times New Roman" w:hAnsi="Times New Roman"/>
          <w:sz w:val="24"/>
          <w:szCs w:val="24"/>
        </w:rPr>
        <w:t>Document for:</w:t>
      </w:r>
      <w:bookmarkStart w:id="3" w:name="DocumentFor"/>
      <w:bookmarkEnd w:id="3"/>
      <w:r w:rsidR="00722D6F" w:rsidRPr="005B6E70">
        <w:rPr>
          <w:rFonts w:ascii="Times New Roman" w:hAnsi="Times New Roman"/>
          <w:sz w:val="24"/>
          <w:szCs w:val="24"/>
          <w:lang w:eastAsia="zh-CN"/>
        </w:rPr>
        <w:tab/>
      </w:r>
      <w:r w:rsidRPr="005B6E70">
        <w:rPr>
          <w:rFonts w:ascii="Times New Roman" w:hAnsi="Times New Roman"/>
          <w:sz w:val="24"/>
          <w:szCs w:val="24"/>
        </w:rPr>
        <w:t>Discussion</w:t>
      </w:r>
      <w:r w:rsidR="00FD6B41" w:rsidRPr="005B6E70">
        <w:rPr>
          <w:rFonts w:ascii="Times New Roman" w:hAnsi="Times New Roman"/>
          <w:sz w:val="24"/>
          <w:szCs w:val="24"/>
        </w:rPr>
        <w:t xml:space="preserve"> &amp; Decision</w:t>
      </w:r>
    </w:p>
    <w:p w14:paraId="1E022EBF" w14:textId="77777777" w:rsidR="00FE04A4" w:rsidRPr="005B6E70" w:rsidRDefault="004935A9" w:rsidP="00655002">
      <w:pPr>
        <w:pStyle w:val="1"/>
        <w:numPr>
          <w:ilvl w:val="0"/>
          <w:numId w:val="4"/>
        </w:numPr>
        <w:jc w:val="both"/>
        <w:rPr>
          <w:rFonts w:ascii="Times New Roman" w:hAnsi="Times New Roman"/>
        </w:rPr>
      </w:pPr>
      <w:bookmarkStart w:id="4" w:name="_Toc120549591"/>
      <w:bookmarkEnd w:id="0"/>
      <w:bookmarkEnd w:id="1"/>
      <w:r w:rsidRPr="005B6E70">
        <w:rPr>
          <w:rFonts w:ascii="Times New Roman" w:hAnsi="Times New Roman"/>
        </w:rPr>
        <w:t>Introduction</w:t>
      </w:r>
      <w:bookmarkEnd w:id="4"/>
    </w:p>
    <w:p w14:paraId="54C804E4" w14:textId="7C9D4A81" w:rsidR="00F64EDE" w:rsidRDefault="005D34B4" w:rsidP="00655002">
      <w:pPr>
        <w:overflowPunct w:val="0"/>
        <w:autoSpaceDE w:val="0"/>
        <w:autoSpaceDN w:val="0"/>
        <w:adjustRightInd w:val="0"/>
        <w:spacing w:before="0"/>
        <w:ind w:right="-99"/>
        <w:jc w:val="both"/>
        <w:rPr>
          <w:color w:val="000000"/>
          <w:lang w:eastAsia="zh-CN"/>
        </w:rPr>
      </w:pPr>
      <w:r>
        <w:rPr>
          <w:color w:val="000000"/>
          <w:lang w:eastAsia="zh-CN"/>
        </w:rPr>
        <w:t>In</w:t>
      </w:r>
      <w:r w:rsidR="001A6802">
        <w:rPr>
          <w:color w:val="000000"/>
          <w:lang w:eastAsia="zh-CN"/>
        </w:rPr>
        <w:t xml:space="preserve"> the</w:t>
      </w:r>
      <w:r>
        <w:rPr>
          <w:color w:val="000000"/>
          <w:lang w:eastAsia="zh-CN"/>
        </w:rPr>
        <w:t xml:space="preserve"> </w:t>
      </w:r>
      <w:r w:rsidR="000A32BD">
        <w:rPr>
          <w:rFonts w:hint="eastAsia"/>
          <w:color w:val="000000"/>
          <w:lang w:eastAsia="zh-CN"/>
        </w:rPr>
        <w:t>last</w:t>
      </w:r>
      <w:r w:rsidR="000A32BD">
        <w:rPr>
          <w:color w:val="000000"/>
          <w:lang w:eastAsia="zh-CN"/>
        </w:rPr>
        <w:t xml:space="preserve"> </w:t>
      </w:r>
      <w:r w:rsidR="008F5ED6" w:rsidRPr="008F5ED6">
        <w:rPr>
          <w:color w:val="000000"/>
          <w:lang w:eastAsia="zh-CN"/>
        </w:rPr>
        <w:t>RAN1#1</w:t>
      </w:r>
      <w:r w:rsidR="008F5ED6">
        <w:rPr>
          <w:color w:val="000000"/>
          <w:lang w:eastAsia="zh-CN"/>
        </w:rPr>
        <w:t>10</w:t>
      </w:r>
      <w:r w:rsidR="000A32BD">
        <w:rPr>
          <w:color w:val="000000"/>
          <w:lang w:eastAsia="zh-CN"/>
        </w:rPr>
        <w:t xml:space="preserve"> meeting</w:t>
      </w:r>
      <w:r w:rsidR="008F5ED6">
        <w:rPr>
          <w:color w:val="000000"/>
          <w:lang w:eastAsia="zh-CN"/>
        </w:rPr>
        <w:t xml:space="preserve"> [1]</w:t>
      </w:r>
      <w:r w:rsidR="000A32BD">
        <w:rPr>
          <w:color w:val="000000"/>
          <w:lang w:eastAsia="zh-CN"/>
        </w:rPr>
        <w:t>, the following agreements and conclusion</w:t>
      </w:r>
      <w:r w:rsidR="001A6802">
        <w:rPr>
          <w:color w:val="000000"/>
          <w:lang w:eastAsia="zh-CN"/>
        </w:rPr>
        <w:t>s</w:t>
      </w:r>
      <w:r w:rsidR="000A32BD">
        <w:rPr>
          <w:color w:val="000000"/>
          <w:lang w:eastAsia="zh-CN"/>
        </w:rPr>
        <w:t xml:space="preserve"> are</w:t>
      </w:r>
      <w:r w:rsidR="00237002">
        <w:rPr>
          <w:color w:val="000000"/>
          <w:lang w:eastAsia="zh-CN"/>
        </w:rPr>
        <w:t xml:space="preserve"> </w:t>
      </w:r>
      <w:r w:rsidR="000A32BD">
        <w:rPr>
          <w:color w:val="000000"/>
          <w:lang w:eastAsia="zh-CN"/>
        </w:rPr>
        <w:t>made</w:t>
      </w:r>
      <w:r w:rsidR="00237002">
        <w:rPr>
          <w:color w:val="000000"/>
          <w:lang w:eastAsia="zh-CN"/>
        </w:rPr>
        <w:t>:</w:t>
      </w:r>
    </w:p>
    <w:p w14:paraId="1B3F522F" w14:textId="77777777" w:rsidR="004E1561" w:rsidRPr="00382E6B" w:rsidRDefault="004E1561" w:rsidP="00655002">
      <w:pPr>
        <w:jc w:val="both"/>
        <w:rPr>
          <w:rFonts w:ascii="Times" w:eastAsia="Batang" w:hAnsi="Times"/>
          <w:b/>
          <w:bCs/>
          <w:lang w:eastAsia="en-US"/>
        </w:rPr>
      </w:pPr>
      <w:r w:rsidRPr="00382E6B">
        <w:rPr>
          <w:rFonts w:ascii="Times" w:eastAsia="Batang" w:hAnsi="Times"/>
          <w:b/>
          <w:bCs/>
          <w:lang w:eastAsia="en-US"/>
        </w:rPr>
        <w:t>Conclusion</w:t>
      </w:r>
    </w:p>
    <w:p w14:paraId="67409224" w14:textId="77777777" w:rsidR="004E1561" w:rsidRPr="00382E6B" w:rsidRDefault="004E1561" w:rsidP="00655002">
      <w:pPr>
        <w:jc w:val="both"/>
        <w:rPr>
          <w:rFonts w:ascii="Times" w:eastAsia="Batang" w:hAnsi="Times"/>
          <w:lang w:eastAsia="en-US"/>
        </w:rPr>
      </w:pPr>
      <w:r w:rsidRPr="00382E6B">
        <w:rPr>
          <w:rFonts w:ascii="Times" w:eastAsia="Batang" w:hAnsi="Times"/>
          <w:lang w:eastAsia="en-US"/>
        </w:rPr>
        <w:t>Conclude that “SFN wraparound mismatch” is a RAN2 issue. It can be left to RAN2 to address. RAN1 does not further study it.</w:t>
      </w:r>
    </w:p>
    <w:p w14:paraId="33334A58" w14:textId="77777777" w:rsidR="004E1561" w:rsidRPr="00382E6B" w:rsidRDefault="004E1561" w:rsidP="00655002">
      <w:pPr>
        <w:jc w:val="both"/>
        <w:rPr>
          <w:rFonts w:ascii="Times" w:eastAsia="Batang" w:hAnsi="Times" w:cs="Times"/>
          <w:b/>
          <w:bCs/>
          <w:highlight w:val="green"/>
        </w:rPr>
      </w:pPr>
      <w:r w:rsidRPr="00382E6B">
        <w:rPr>
          <w:rFonts w:ascii="Times" w:eastAsia="Batang" w:hAnsi="Times" w:cs="Times"/>
          <w:b/>
          <w:bCs/>
          <w:highlight w:val="green"/>
        </w:rPr>
        <w:t>Agreement</w:t>
      </w:r>
    </w:p>
    <w:p w14:paraId="137D2850" w14:textId="0ECA9041" w:rsidR="004E1561" w:rsidRPr="004E1561" w:rsidRDefault="004E1561" w:rsidP="00655002">
      <w:pPr>
        <w:jc w:val="both"/>
        <w:rPr>
          <w:rFonts w:ascii="Times" w:eastAsia="Batang" w:hAnsi="Times"/>
          <w:lang w:eastAsia="en-US"/>
        </w:rPr>
      </w:pPr>
      <w:r w:rsidRPr="00382E6B">
        <w:rPr>
          <w:rFonts w:ascii="Times" w:eastAsia="Batang" w:hAnsi="Times"/>
          <w:lang w:eastAsia="en-US"/>
        </w:rPr>
        <w:t xml:space="preserve">RAN1 recommends identifying a solution for enhancement of </w:t>
      </w:r>
      <w:r w:rsidR="008E728C">
        <w:rPr>
          <w:rFonts w:ascii="Times" w:eastAsia="Batang" w:hAnsi="Times"/>
          <w:lang w:eastAsia="en-US"/>
        </w:rPr>
        <w:t>C-DRX</w:t>
      </w:r>
      <w:r w:rsidRPr="00382E6B">
        <w:rPr>
          <w:rFonts w:ascii="Times" w:eastAsia="Batang" w:hAnsi="Times"/>
          <w:lang w:eastAsia="en-US"/>
        </w:rPr>
        <w:t xml:space="preserve"> to align with XR traffic periodicity</w:t>
      </w:r>
      <w:r w:rsidR="00F7749A">
        <w:rPr>
          <w:rFonts w:ascii="Times" w:eastAsia="Batang" w:hAnsi="Times"/>
          <w:lang w:eastAsia="en-US"/>
        </w:rPr>
        <w:t>.</w:t>
      </w:r>
    </w:p>
    <w:p w14:paraId="4380340B" w14:textId="77777777" w:rsidR="004E1561" w:rsidRPr="00382E6B" w:rsidRDefault="004E1561" w:rsidP="00655002">
      <w:pPr>
        <w:jc w:val="both"/>
        <w:rPr>
          <w:rFonts w:ascii="Times" w:eastAsia="Batang" w:hAnsi="Times"/>
          <w:b/>
          <w:bCs/>
          <w:lang w:eastAsia="en-US"/>
        </w:rPr>
      </w:pPr>
      <w:r w:rsidRPr="00382E6B">
        <w:rPr>
          <w:rFonts w:ascii="Times" w:eastAsia="Batang" w:hAnsi="Times"/>
          <w:b/>
          <w:bCs/>
          <w:lang w:eastAsia="en-US"/>
        </w:rPr>
        <w:t>Conclusion</w:t>
      </w:r>
    </w:p>
    <w:p w14:paraId="07B401CA" w14:textId="147B788B" w:rsidR="004E1561" w:rsidRPr="004E1561" w:rsidRDefault="004E1561" w:rsidP="00655002">
      <w:pPr>
        <w:jc w:val="both"/>
        <w:rPr>
          <w:rFonts w:ascii="Times" w:eastAsia="Batang" w:hAnsi="Times"/>
          <w:lang w:eastAsia="en-US"/>
        </w:rPr>
      </w:pPr>
      <w:r w:rsidRPr="00382E6B">
        <w:rPr>
          <w:rFonts w:ascii="Times" w:eastAsia="Batang" w:hAnsi="Times"/>
          <w:lang w:eastAsia="en-US"/>
        </w:rPr>
        <w:t>RAN1 does not assume instantaneous jitter value for a frame is predictable for Rel-18 XR SI power saving study before further input is provided by SA.</w:t>
      </w:r>
    </w:p>
    <w:p w14:paraId="1FB55A22" w14:textId="77777777" w:rsidR="004E1561" w:rsidRPr="005F72C3" w:rsidRDefault="004E1561" w:rsidP="00655002">
      <w:pPr>
        <w:jc w:val="both"/>
        <w:rPr>
          <w:rFonts w:ascii="Times" w:eastAsia="Batang" w:hAnsi="Times"/>
          <w:b/>
          <w:bCs/>
          <w:lang w:eastAsia="en-US"/>
        </w:rPr>
      </w:pPr>
      <w:r w:rsidRPr="005F72C3">
        <w:rPr>
          <w:rFonts w:ascii="Times" w:eastAsia="Batang" w:hAnsi="Times"/>
          <w:b/>
          <w:bCs/>
          <w:lang w:eastAsia="en-US"/>
        </w:rPr>
        <w:t xml:space="preserve">Conclusion </w:t>
      </w:r>
    </w:p>
    <w:p w14:paraId="0469F661" w14:textId="2636843A" w:rsidR="004E1561" w:rsidRPr="005F72C3" w:rsidRDefault="004E1561" w:rsidP="00655002">
      <w:pPr>
        <w:jc w:val="both"/>
        <w:rPr>
          <w:rFonts w:ascii="Times" w:eastAsia="Batang" w:hAnsi="Times"/>
          <w:lang w:eastAsia="en-US"/>
        </w:rPr>
      </w:pPr>
      <w:r w:rsidRPr="005F72C3">
        <w:rPr>
          <w:rFonts w:ascii="Times" w:eastAsia="Batang" w:hAnsi="Times"/>
          <w:lang w:eastAsia="en-US"/>
        </w:rPr>
        <w:t>All the proposed PDCCH monitoring adaptation/reduction schemes including those for jitter handling need to be compared against the Rel-17 PDCCH monitoring adaptation which is to be used as performance reference.</w:t>
      </w:r>
    </w:p>
    <w:p w14:paraId="701DA474" w14:textId="77777777" w:rsidR="004E1561" w:rsidRPr="005F72C3" w:rsidRDefault="004E1561" w:rsidP="00655002">
      <w:pPr>
        <w:jc w:val="both"/>
        <w:rPr>
          <w:rFonts w:ascii="Times" w:eastAsia="Batang" w:hAnsi="Times"/>
          <w:b/>
          <w:bCs/>
          <w:lang w:eastAsia="en-US"/>
        </w:rPr>
      </w:pPr>
      <w:r w:rsidRPr="005F72C3">
        <w:rPr>
          <w:rFonts w:ascii="Times" w:eastAsia="Batang" w:hAnsi="Times"/>
          <w:b/>
          <w:bCs/>
          <w:lang w:eastAsia="en-US"/>
        </w:rPr>
        <w:t xml:space="preserve">Conclusion </w:t>
      </w:r>
    </w:p>
    <w:p w14:paraId="3996E758" w14:textId="4CE91E26" w:rsidR="004E1561" w:rsidRPr="005F72C3" w:rsidRDefault="004E1561" w:rsidP="00655002">
      <w:pPr>
        <w:jc w:val="both"/>
        <w:rPr>
          <w:rFonts w:ascii="Times" w:eastAsia="Batang" w:hAnsi="Times"/>
          <w:lang w:eastAsia="en-US"/>
        </w:rPr>
      </w:pPr>
      <w:r w:rsidRPr="005F72C3">
        <w:rPr>
          <w:rFonts w:ascii="Times" w:eastAsia="Batang" w:hAnsi="Times"/>
          <w:lang w:eastAsia="en-US"/>
        </w:rPr>
        <w:t>UE transmission and reception alignment for Issue 3-1 is deprioritized for power saving in Rel-18 XR SI.</w:t>
      </w:r>
    </w:p>
    <w:p w14:paraId="6D35F388" w14:textId="77777777" w:rsidR="004E1561" w:rsidRPr="005F72C3" w:rsidRDefault="004E1561" w:rsidP="00655002">
      <w:pPr>
        <w:jc w:val="both"/>
        <w:rPr>
          <w:rFonts w:ascii="Times" w:eastAsia="Batang" w:hAnsi="Times"/>
          <w:b/>
          <w:bCs/>
          <w:lang w:eastAsia="en-US"/>
        </w:rPr>
      </w:pPr>
      <w:r w:rsidRPr="005F72C3">
        <w:rPr>
          <w:rFonts w:ascii="Times" w:eastAsia="Batang" w:hAnsi="Times"/>
          <w:b/>
          <w:bCs/>
          <w:lang w:eastAsia="en-US"/>
        </w:rPr>
        <w:t>Conclusion</w:t>
      </w:r>
    </w:p>
    <w:p w14:paraId="49B28E56" w14:textId="6B879EEF" w:rsidR="004E1561" w:rsidRPr="005F72C3" w:rsidRDefault="004E1561" w:rsidP="00655002">
      <w:pPr>
        <w:jc w:val="both"/>
        <w:rPr>
          <w:rFonts w:ascii="Times" w:eastAsia="Batang" w:hAnsi="Times"/>
          <w:lang w:eastAsia="en-US"/>
        </w:rPr>
      </w:pPr>
      <w:r w:rsidRPr="005F72C3">
        <w:rPr>
          <w:rFonts w:ascii="Times" w:eastAsia="Batang" w:hAnsi="Times"/>
          <w:lang w:eastAsia="en-US"/>
        </w:rPr>
        <w:t>RAN1 does not assume dynamic switch of different XR video data rates or frame rates for Rel-18 XR power saving study before further input is provided by SA.</w:t>
      </w:r>
    </w:p>
    <w:p w14:paraId="620B4811" w14:textId="77777777" w:rsidR="004E1561" w:rsidRPr="005F72C3" w:rsidRDefault="004E1561" w:rsidP="00655002">
      <w:pPr>
        <w:tabs>
          <w:tab w:val="left" w:pos="1936"/>
        </w:tabs>
        <w:jc w:val="both"/>
        <w:rPr>
          <w:rFonts w:ascii="Times" w:eastAsia="Batang" w:hAnsi="Times"/>
          <w:b/>
          <w:bCs/>
          <w:lang w:eastAsia="en-US"/>
        </w:rPr>
      </w:pPr>
      <w:r w:rsidRPr="005F72C3">
        <w:rPr>
          <w:rFonts w:ascii="Times" w:eastAsia="Batang" w:hAnsi="Times"/>
          <w:b/>
          <w:bCs/>
          <w:lang w:eastAsia="en-US"/>
        </w:rPr>
        <w:t>For future meetings</w:t>
      </w:r>
    </w:p>
    <w:p w14:paraId="743D51A5" w14:textId="77777777" w:rsidR="00EC02B8" w:rsidRDefault="004E1561" w:rsidP="00EC02B8">
      <w:pPr>
        <w:jc w:val="both"/>
        <w:rPr>
          <w:rFonts w:ascii="Times" w:eastAsia="Batang" w:hAnsi="Times"/>
          <w:szCs w:val="24"/>
          <w:lang w:eastAsia="en-US"/>
        </w:rPr>
      </w:pPr>
      <w:r w:rsidRPr="005F72C3">
        <w:rPr>
          <w:rFonts w:ascii="Times" w:eastAsia="Batang" w:hAnsi="Times"/>
          <w:szCs w:val="24"/>
          <w:lang w:eastAsia="en-US"/>
        </w:rPr>
        <w:t xml:space="preserve">Companies are encouraged to account the enhancement of </w:t>
      </w:r>
      <w:r w:rsidR="008E728C">
        <w:rPr>
          <w:rFonts w:ascii="Times" w:eastAsia="Batang" w:hAnsi="Times"/>
          <w:szCs w:val="24"/>
          <w:lang w:eastAsia="en-US"/>
        </w:rPr>
        <w:t>C-DRX</w:t>
      </w:r>
      <w:r w:rsidRPr="005F72C3">
        <w:rPr>
          <w:rFonts w:ascii="Times" w:eastAsia="Batang" w:hAnsi="Times"/>
          <w:szCs w:val="24"/>
          <w:lang w:eastAsia="en-US"/>
        </w:rPr>
        <w:t xml:space="preserve"> to align with XR traffic periodicity in their further evaluations for XR power saving enhancements. </w:t>
      </w:r>
    </w:p>
    <w:p w14:paraId="67189B8F" w14:textId="09B2FA76" w:rsidR="0097067F" w:rsidRPr="00EC02B8" w:rsidRDefault="0097067F" w:rsidP="00EC02B8">
      <w:pPr>
        <w:jc w:val="both"/>
        <w:rPr>
          <w:rFonts w:ascii="Times" w:eastAsia="Batang" w:hAnsi="Times"/>
          <w:szCs w:val="24"/>
          <w:lang w:eastAsia="en-US"/>
        </w:rPr>
      </w:pPr>
      <w:r>
        <w:rPr>
          <w:rFonts w:eastAsiaTheme="minorEastAsia" w:hint="eastAsia"/>
          <w:lang w:eastAsia="zh-CN"/>
        </w:rPr>
        <w:lastRenderedPageBreak/>
        <w:t>I</w:t>
      </w:r>
      <w:r>
        <w:rPr>
          <w:rFonts w:eastAsiaTheme="minorEastAsia"/>
          <w:lang w:eastAsia="zh-CN"/>
        </w:rPr>
        <w:t xml:space="preserve">n this contribution, </w:t>
      </w:r>
      <w:r w:rsidR="00BE250C">
        <w:rPr>
          <w:rFonts w:eastAsiaTheme="minorEastAsia"/>
          <w:lang w:eastAsia="zh-CN"/>
        </w:rPr>
        <w:t xml:space="preserve">we provide </w:t>
      </w:r>
      <w:r w:rsidR="00851F61">
        <w:rPr>
          <w:rFonts w:eastAsiaTheme="minorEastAsia"/>
          <w:lang w:eastAsia="zh-CN"/>
        </w:rPr>
        <w:t xml:space="preserve">our </w:t>
      </w:r>
      <w:r w:rsidR="00BE250C">
        <w:rPr>
          <w:rFonts w:eastAsiaTheme="minorEastAsia"/>
          <w:lang w:eastAsia="zh-CN"/>
        </w:rPr>
        <w:t xml:space="preserve">views on </w:t>
      </w:r>
      <w:r>
        <w:rPr>
          <w:rFonts w:eastAsiaTheme="minorEastAsia"/>
          <w:lang w:eastAsia="zh-CN"/>
        </w:rPr>
        <w:t>XR-specific power saving techniques</w:t>
      </w:r>
      <w:r w:rsidR="00BE250C">
        <w:rPr>
          <w:rFonts w:eastAsiaTheme="minorEastAsia"/>
          <w:lang w:eastAsia="zh-CN"/>
        </w:rPr>
        <w:t xml:space="preserve">, including </w:t>
      </w:r>
      <w:r w:rsidR="008E728C">
        <w:rPr>
          <w:rFonts w:eastAsiaTheme="minorEastAsia"/>
          <w:lang w:eastAsia="zh-CN"/>
        </w:rPr>
        <w:t>C-DRX</w:t>
      </w:r>
      <w:r w:rsidR="00BE250C">
        <w:rPr>
          <w:rFonts w:eastAsiaTheme="minorEastAsia"/>
          <w:lang w:eastAsia="zh-CN"/>
        </w:rPr>
        <w:t xml:space="preserve"> enhancements to handle the non-integer periodicity as well as</w:t>
      </w:r>
      <w:r w:rsidR="001A6802">
        <w:rPr>
          <w:rFonts w:eastAsiaTheme="minorEastAsia"/>
          <w:lang w:eastAsia="zh-CN"/>
        </w:rPr>
        <w:t xml:space="preserve"> the</w:t>
      </w:r>
      <w:r w:rsidR="00BE250C">
        <w:rPr>
          <w:rFonts w:eastAsiaTheme="minorEastAsia"/>
          <w:lang w:eastAsia="zh-CN"/>
        </w:rPr>
        <w:t xml:space="preserve"> jitter</w:t>
      </w:r>
      <w:r w:rsidR="009A384B">
        <w:rPr>
          <w:rFonts w:eastAsiaTheme="minorEastAsia"/>
          <w:lang w:eastAsia="zh-CN"/>
        </w:rPr>
        <w:t xml:space="preserve"> of XR </w:t>
      </w:r>
      <w:r w:rsidR="009A384B">
        <w:rPr>
          <w:rFonts w:eastAsiaTheme="minorEastAsia" w:hint="eastAsia"/>
          <w:lang w:eastAsia="zh-CN"/>
        </w:rPr>
        <w:t>tra</w:t>
      </w:r>
      <w:r w:rsidR="009A384B">
        <w:rPr>
          <w:rFonts w:eastAsiaTheme="minorEastAsia"/>
          <w:lang w:eastAsia="zh-CN"/>
        </w:rPr>
        <w:t>ffic</w:t>
      </w:r>
      <w:r w:rsidR="00BE250C">
        <w:rPr>
          <w:rFonts w:eastAsiaTheme="minorEastAsia"/>
          <w:lang w:eastAsia="zh-CN"/>
        </w:rPr>
        <w:t xml:space="preserve">, and </w:t>
      </w:r>
      <w:r w:rsidR="00810D32" w:rsidRPr="00810D32">
        <w:rPr>
          <w:rFonts w:eastAsiaTheme="minorEastAsia"/>
          <w:lang w:eastAsia="zh-CN"/>
        </w:rPr>
        <w:t>enhancements</w:t>
      </w:r>
      <w:r w:rsidR="00810D32">
        <w:rPr>
          <w:rFonts w:eastAsiaTheme="minorEastAsia"/>
          <w:lang w:eastAsia="zh-CN"/>
        </w:rPr>
        <w:t xml:space="preserve"> to Rel-17 </w:t>
      </w:r>
      <w:r w:rsidR="00BE250C">
        <w:rPr>
          <w:rFonts w:eastAsiaTheme="minorEastAsia"/>
          <w:lang w:eastAsia="zh-CN"/>
        </w:rPr>
        <w:t>PDCCH monitoring</w:t>
      </w:r>
      <w:r w:rsidR="00655002">
        <w:rPr>
          <w:rFonts w:eastAsiaTheme="minorEastAsia"/>
          <w:lang w:eastAsia="zh-CN"/>
        </w:rPr>
        <w:t xml:space="preserve"> </w:t>
      </w:r>
      <w:r w:rsidR="00BE250C">
        <w:rPr>
          <w:rFonts w:eastAsiaTheme="minorEastAsia"/>
          <w:lang w:eastAsia="zh-CN"/>
        </w:rPr>
        <w:t>adaptation</w:t>
      </w:r>
      <w:r>
        <w:rPr>
          <w:rFonts w:eastAsiaTheme="minorEastAsia"/>
          <w:lang w:eastAsia="zh-CN"/>
        </w:rPr>
        <w:t>.</w:t>
      </w:r>
    </w:p>
    <w:p w14:paraId="3614ADA4" w14:textId="77777777" w:rsidR="00BB73D7" w:rsidRDefault="00420407" w:rsidP="00655002">
      <w:pPr>
        <w:pStyle w:val="1"/>
        <w:numPr>
          <w:ilvl w:val="0"/>
          <w:numId w:val="4"/>
        </w:numPr>
        <w:jc w:val="both"/>
        <w:rPr>
          <w:rFonts w:ascii="Times New Roman" w:hAnsi="Times New Roman"/>
          <w:lang w:val="en-US" w:eastAsia="zh-CN"/>
        </w:rPr>
      </w:pPr>
      <w:r>
        <w:rPr>
          <w:rFonts w:ascii="Times New Roman" w:hAnsi="Times New Roman"/>
          <w:lang w:val="en-US" w:eastAsia="zh-CN"/>
        </w:rPr>
        <w:t>D</w:t>
      </w:r>
      <w:r>
        <w:rPr>
          <w:rFonts w:ascii="Times New Roman" w:hAnsi="Times New Roman" w:hint="eastAsia"/>
          <w:lang w:val="en-US" w:eastAsia="zh-CN"/>
        </w:rPr>
        <w:t>iscussion</w:t>
      </w:r>
    </w:p>
    <w:p w14:paraId="52564D9C" w14:textId="77777777" w:rsidR="00142BFD" w:rsidRDefault="00142BFD" w:rsidP="00655002">
      <w:pPr>
        <w:pStyle w:val="2"/>
        <w:jc w:val="both"/>
      </w:pPr>
      <w:r>
        <w:t xml:space="preserve">2.1 </w:t>
      </w:r>
      <w:r w:rsidRPr="00A474AF">
        <w:t>C-DRX enhancement</w:t>
      </w:r>
    </w:p>
    <w:p w14:paraId="50F3E156" w14:textId="703516DF" w:rsidR="001A4032" w:rsidRDefault="00D33112" w:rsidP="00655002">
      <w:pPr>
        <w:pStyle w:val="30"/>
        <w:jc w:val="both"/>
        <w:rPr>
          <w:lang w:eastAsia="zh-CN"/>
        </w:rPr>
      </w:pPr>
      <w:r>
        <w:rPr>
          <w:rFonts w:hint="eastAsia"/>
          <w:lang w:eastAsia="zh-CN"/>
        </w:rPr>
        <w:t>2</w:t>
      </w:r>
      <w:r>
        <w:rPr>
          <w:lang w:eastAsia="zh-CN"/>
        </w:rPr>
        <w:t xml:space="preserve">.1.1 </w:t>
      </w:r>
      <w:r w:rsidR="001A4032">
        <w:t>High priority</w:t>
      </w:r>
      <w:r w:rsidR="001A4032" w:rsidRPr="00E43813">
        <w:t xml:space="preserve"> Issue 1-1</w:t>
      </w:r>
      <w:r w:rsidR="001C244C">
        <w:t>:</w:t>
      </w:r>
      <w:r w:rsidR="001C244C" w:rsidRPr="001C244C">
        <w:t xml:space="preserve"> </w:t>
      </w:r>
      <w:r w:rsidR="001C244C" w:rsidRPr="00E43813">
        <w:t xml:space="preserve">Alignment between </w:t>
      </w:r>
      <w:r w:rsidR="008E728C">
        <w:t>C-DRX</w:t>
      </w:r>
      <w:r w:rsidR="001C244C" w:rsidRPr="00E43813">
        <w:t xml:space="preserve"> and XR traffic</w:t>
      </w:r>
    </w:p>
    <w:p w14:paraId="78E39EA5" w14:textId="2B78A161" w:rsidR="00C8362B" w:rsidRPr="00E75415" w:rsidRDefault="00C8362B" w:rsidP="00655002">
      <w:pPr>
        <w:jc w:val="both"/>
        <w:rPr>
          <w:lang w:eastAsia="zh-CN"/>
        </w:rPr>
      </w:pPr>
      <w:r w:rsidRPr="00E75415">
        <w:rPr>
          <w:lang w:eastAsia="zh-CN"/>
        </w:rPr>
        <w:t xml:space="preserve">For XR </w:t>
      </w:r>
      <w:r w:rsidR="00A317F1" w:rsidRPr="00E75415">
        <w:rPr>
          <w:lang w:eastAsia="zh-CN"/>
        </w:rPr>
        <w:t xml:space="preserve">video </w:t>
      </w:r>
      <w:r w:rsidRPr="00E75415">
        <w:rPr>
          <w:lang w:eastAsia="zh-CN"/>
        </w:rPr>
        <w:t xml:space="preserve">traffic, the frame rate is assumed to be F fps, where the typical value of F </w:t>
      </w:r>
      <w:r w:rsidR="00A317F1" w:rsidRPr="00E75415">
        <w:rPr>
          <w:lang w:eastAsia="zh-CN"/>
        </w:rPr>
        <w:t>is selected in</w:t>
      </w:r>
      <w:r w:rsidRPr="00E75415">
        <w:rPr>
          <w:lang w:eastAsia="zh-CN"/>
        </w:rPr>
        <w:t xml:space="preserve"> {30, 60, 90, 120}. Accordingly, the periodicity of frame arrival is 1/F second, where 1/F is obviously a non-integer. However, </w:t>
      </w:r>
      <w:r w:rsidR="00A317F1" w:rsidRPr="00E75415">
        <w:rPr>
          <w:lang w:eastAsia="zh-CN"/>
        </w:rPr>
        <w:t>the</w:t>
      </w:r>
      <w:r w:rsidRPr="00E75415">
        <w:rPr>
          <w:lang w:eastAsia="zh-CN"/>
        </w:rPr>
        <w:t xml:space="preserve"> current</w:t>
      </w:r>
      <w:r w:rsidR="00A317F1" w:rsidRPr="00E75415">
        <w:rPr>
          <w:lang w:eastAsia="zh-CN"/>
        </w:rPr>
        <w:t xml:space="preserve"> </w:t>
      </w:r>
      <w:r w:rsidR="008E728C">
        <w:rPr>
          <w:lang w:eastAsia="zh-CN"/>
        </w:rPr>
        <w:t>C-DRX</w:t>
      </w:r>
      <w:r w:rsidR="007E4D21" w:rsidRPr="00E75415">
        <w:rPr>
          <w:lang w:eastAsia="zh-CN"/>
        </w:rPr>
        <w:t xml:space="preserve"> solution only supports integer cycle values, i.e., the </w:t>
      </w:r>
      <w:r w:rsidR="008E728C">
        <w:rPr>
          <w:lang w:eastAsia="zh-CN"/>
        </w:rPr>
        <w:t>C-DRX</w:t>
      </w:r>
      <w:r w:rsidR="007E4D21" w:rsidRPr="00E75415">
        <w:rPr>
          <w:lang w:eastAsia="zh-CN"/>
        </w:rPr>
        <w:t xml:space="preserve"> cycle is configured with the granularity of millisecond. As a result, there exists a </w:t>
      </w:r>
      <w:r w:rsidR="003A3048" w:rsidRPr="00E75415">
        <w:rPr>
          <w:lang w:eastAsia="zh-CN"/>
        </w:rPr>
        <w:t>misalignment</w:t>
      </w:r>
      <w:r w:rsidR="007E4D21" w:rsidRPr="00E75415">
        <w:rPr>
          <w:lang w:eastAsia="zh-CN"/>
        </w:rPr>
        <w:t xml:space="preserve"> between XR </w:t>
      </w:r>
      <w:r w:rsidR="003A3048" w:rsidRPr="00E75415">
        <w:rPr>
          <w:lang w:eastAsia="zh-CN"/>
        </w:rPr>
        <w:t xml:space="preserve">DL </w:t>
      </w:r>
      <w:r w:rsidR="007E4D21" w:rsidRPr="00E75415">
        <w:rPr>
          <w:lang w:eastAsia="zh-CN"/>
        </w:rPr>
        <w:t>traffic</w:t>
      </w:r>
      <w:r w:rsidR="003A3048" w:rsidRPr="00E75415">
        <w:rPr>
          <w:lang w:eastAsia="zh-CN"/>
        </w:rPr>
        <w:t xml:space="preserve"> arrival time</w:t>
      </w:r>
      <w:r w:rsidR="007E4D21" w:rsidRPr="00E75415">
        <w:rPr>
          <w:lang w:eastAsia="zh-CN"/>
        </w:rPr>
        <w:t xml:space="preserve"> and </w:t>
      </w:r>
      <w:r w:rsidR="00747F68">
        <w:rPr>
          <w:lang w:eastAsia="zh-CN"/>
        </w:rPr>
        <w:t>C-</w:t>
      </w:r>
      <w:r w:rsidR="003A3048" w:rsidRPr="00E75415">
        <w:rPr>
          <w:lang w:eastAsia="zh-CN"/>
        </w:rPr>
        <w:t xml:space="preserve">DRX </w:t>
      </w:r>
      <w:r w:rsidR="00FD6E94" w:rsidRPr="00E75415">
        <w:rPr>
          <w:lang w:eastAsia="zh-CN"/>
        </w:rPr>
        <w:t>O</w:t>
      </w:r>
      <w:r w:rsidR="003A3048" w:rsidRPr="00E75415">
        <w:rPr>
          <w:lang w:eastAsia="zh-CN"/>
        </w:rPr>
        <w:t xml:space="preserve">n </w:t>
      </w:r>
      <w:r w:rsidR="00FD6E94" w:rsidRPr="00E75415">
        <w:rPr>
          <w:lang w:eastAsia="zh-CN"/>
        </w:rPr>
        <w:t>D</w:t>
      </w:r>
      <w:r w:rsidR="003A3048" w:rsidRPr="00E75415">
        <w:rPr>
          <w:lang w:eastAsia="zh-CN"/>
        </w:rPr>
        <w:t xml:space="preserve">uration starting point, which results in unnecessary PDCCH monitoring </w:t>
      </w:r>
      <w:r w:rsidR="00DF08E2" w:rsidRPr="00E75415">
        <w:rPr>
          <w:lang w:eastAsia="zh-CN"/>
        </w:rPr>
        <w:t xml:space="preserve">and extra power consumption </w:t>
      </w:r>
      <w:r w:rsidR="003A3048" w:rsidRPr="00E75415">
        <w:rPr>
          <w:lang w:eastAsia="zh-CN"/>
        </w:rPr>
        <w:t xml:space="preserve">if the DL traffic arrives after the </w:t>
      </w:r>
      <w:r w:rsidR="008E728C">
        <w:rPr>
          <w:lang w:eastAsia="zh-CN"/>
        </w:rPr>
        <w:t>C-</w:t>
      </w:r>
      <w:r w:rsidR="003A3048" w:rsidRPr="00E75415">
        <w:rPr>
          <w:lang w:eastAsia="zh-CN"/>
        </w:rPr>
        <w:t xml:space="preserve">DRX ON or </w:t>
      </w:r>
      <w:r w:rsidR="00DF08E2" w:rsidRPr="00E75415">
        <w:rPr>
          <w:lang w:eastAsia="zh-CN"/>
        </w:rPr>
        <w:t>large latency</w:t>
      </w:r>
      <w:r w:rsidR="003A3048" w:rsidRPr="00E75415">
        <w:rPr>
          <w:lang w:eastAsia="zh-CN"/>
        </w:rPr>
        <w:t xml:space="preserve"> </w:t>
      </w:r>
      <w:r w:rsidR="005225E7" w:rsidRPr="00E75415">
        <w:rPr>
          <w:lang w:eastAsia="zh-CN"/>
        </w:rPr>
        <w:t xml:space="preserve">even packet loss </w:t>
      </w:r>
      <w:r w:rsidR="00DF08E2" w:rsidRPr="00E75415">
        <w:rPr>
          <w:lang w:eastAsia="zh-CN"/>
        </w:rPr>
        <w:t xml:space="preserve">for UE </w:t>
      </w:r>
      <w:r w:rsidR="003A3048" w:rsidRPr="00E75415">
        <w:rPr>
          <w:lang w:eastAsia="zh-CN"/>
        </w:rPr>
        <w:t xml:space="preserve">if the DL traffic arrives before the </w:t>
      </w:r>
      <w:r w:rsidR="008E728C">
        <w:rPr>
          <w:lang w:eastAsia="zh-CN"/>
        </w:rPr>
        <w:t>C-</w:t>
      </w:r>
      <w:r w:rsidR="003A3048" w:rsidRPr="00E75415">
        <w:rPr>
          <w:lang w:eastAsia="zh-CN"/>
        </w:rPr>
        <w:t>DRX ON.</w:t>
      </w:r>
    </w:p>
    <w:p w14:paraId="4D01B5DD" w14:textId="0E90D05A" w:rsidR="005225E7" w:rsidRDefault="0015144B" w:rsidP="00655002">
      <w:pPr>
        <w:jc w:val="both"/>
        <w:rPr>
          <w:lang w:eastAsia="zh-CN"/>
        </w:rPr>
      </w:pPr>
      <w:r w:rsidRPr="00E75415">
        <w:rPr>
          <w:lang w:eastAsia="zh-CN"/>
        </w:rPr>
        <w:t xml:space="preserve">To align </w:t>
      </w:r>
      <w:r w:rsidR="008E728C">
        <w:rPr>
          <w:lang w:eastAsia="zh-CN"/>
        </w:rPr>
        <w:t>C-DRX</w:t>
      </w:r>
      <w:r w:rsidRPr="00E75415">
        <w:rPr>
          <w:lang w:eastAsia="zh-CN"/>
        </w:rPr>
        <w:t xml:space="preserve"> </w:t>
      </w:r>
      <w:r w:rsidR="00FD6E94" w:rsidRPr="00E75415">
        <w:rPr>
          <w:lang w:eastAsia="zh-CN"/>
        </w:rPr>
        <w:t>O</w:t>
      </w:r>
      <w:r w:rsidRPr="00E75415">
        <w:rPr>
          <w:lang w:eastAsia="zh-CN"/>
        </w:rPr>
        <w:t xml:space="preserve">n </w:t>
      </w:r>
      <w:r w:rsidR="00FD6E94" w:rsidRPr="00E75415">
        <w:rPr>
          <w:lang w:eastAsia="zh-CN"/>
        </w:rPr>
        <w:t>D</w:t>
      </w:r>
      <w:r w:rsidRPr="00E75415">
        <w:rPr>
          <w:lang w:eastAsia="zh-CN"/>
        </w:rPr>
        <w:t>uration with XR traffic arrival time, v</w:t>
      </w:r>
      <w:r w:rsidR="005225E7" w:rsidRPr="00E75415">
        <w:rPr>
          <w:lang w:eastAsia="zh-CN"/>
        </w:rPr>
        <w:t xml:space="preserve">arious </w:t>
      </w:r>
      <w:r w:rsidR="008E728C">
        <w:rPr>
          <w:lang w:eastAsia="zh-CN"/>
        </w:rPr>
        <w:t>C-DRX</w:t>
      </w:r>
      <w:r w:rsidR="005225E7" w:rsidRPr="00E75415">
        <w:rPr>
          <w:lang w:eastAsia="zh-CN"/>
        </w:rPr>
        <w:t xml:space="preserve"> enhancement solutions have been provided in contributions of RAN1 #110, which can be categorized into the following directions.</w:t>
      </w:r>
    </w:p>
    <w:p w14:paraId="3AC7D928" w14:textId="5C87FE18" w:rsidR="00807759" w:rsidRPr="00807759" w:rsidRDefault="00807759" w:rsidP="00655002">
      <w:pPr>
        <w:jc w:val="both"/>
        <w:rPr>
          <w:lang w:eastAsia="zh-CN"/>
        </w:rPr>
      </w:pPr>
      <w:r w:rsidRPr="00747F68">
        <w:rPr>
          <w:b/>
          <w:i/>
          <w:u w:val="single"/>
          <w:lang w:eastAsia="zh-CN"/>
        </w:rPr>
        <w:t>Category #1</w:t>
      </w:r>
      <w:r w:rsidRPr="00747F68">
        <w:rPr>
          <w:rFonts w:hint="eastAsia"/>
          <w:b/>
          <w:i/>
          <w:u w:val="single"/>
          <w:lang w:eastAsia="zh-CN"/>
        </w:rPr>
        <w:t>：</w:t>
      </w:r>
      <w:r w:rsidRPr="00747F68">
        <w:rPr>
          <w:rFonts w:hint="eastAsia"/>
          <w:b/>
          <w:i/>
          <w:u w:val="single"/>
          <w:lang w:eastAsia="zh-CN"/>
        </w:rPr>
        <w:t>R</w:t>
      </w:r>
      <w:r w:rsidRPr="00747F68">
        <w:rPr>
          <w:b/>
          <w:i/>
          <w:u w:val="single"/>
          <w:lang w:eastAsia="zh-CN"/>
        </w:rPr>
        <w:t>RC</w:t>
      </w:r>
      <w:r w:rsidR="00F54E6E" w:rsidRPr="00747F68">
        <w:rPr>
          <w:b/>
          <w:i/>
          <w:u w:val="single"/>
          <w:lang w:eastAsia="zh-CN"/>
        </w:rPr>
        <w:t>-only</w:t>
      </w:r>
      <w:r w:rsidRPr="00747F68">
        <w:rPr>
          <w:b/>
          <w:i/>
          <w:u w:val="single"/>
          <w:lang w:eastAsia="zh-CN"/>
        </w:rPr>
        <w:t xml:space="preserve"> </w:t>
      </w:r>
      <w:r w:rsidR="00F54E6E" w:rsidRPr="00747F68">
        <w:rPr>
          <w:b/>
          <w:i/>
          <w:u w:val="single"/>
          <w:lang w:eastAsia="zh-CN"/>
        </w:rPr>
        <w:t>C-DRX</w:t>
      </w:r>
      <w:r w:rsidR="006708F0" w:rsidRPr="00747F68">
        <w:rPr>
          <w:b/>
          <w:i/>
          <w:u w:val="single"/>
          <w:lang w:eastAsia="zh-CN"/>
        </w:rPr>
        <w:t xml:space="preserve"> configuration</w:t>
      </w:r>
      <w:r w:rsidR="00F54E6E" w:rsidRPr="00747F68">
        <w:rPr>
          <w:b/>
          <w:i/>
          <w:u w:val="single"/>
          <w:lang w:eastAsia="zh-CN"/>
        </w:rPr>
        <w:t xml:space="preserve"> </w:t>
      </w:r>
      <w:r w:rsidRPr="00747F68">
        <w:rPr>
          <w:rFonts w:hint="eastAsia"/>
          <w:b/>
          <w:i/>
          <w:u w:val="single"/>
          <w:lang w:eastAsia="zh-CN"/>
        </w:rPr>
        <w:t>solution</w:t>
      </w:r>
      <w:r>
        <w:rPr>
          <w:rFonts w:hint="eastAsia"/>
          <w:lang w:eastAsia="zh-CN"/>
        </w:rPr>
        <w:t>：</w:t>
      </w:r>
    </w:p>
    <w:p w14:paraId="0721B1F7" w14:textId="6921E7FC" w:rsidR="005225E7" w:rsidRPr="00EC0215" w:rsidRDefault="00EC0215" w:rsidP="00EC0215">
      <w:pPr>
        <w:jc w:val="both"/>
        <w:rPr>
          <w:lang w:eastAsia="zh-CN"/>
        </w:rPr>
      </w:pPr>
      <w:r>
        <w:rPr>
          <w:rFonts w:eastAsiaTheme="minorEastAsia" w:hint="eastAsia"/>
          <w:lang w:eastAsia="zh-CN"/>
        </w:rPr>
        <w:t>Sc</w:t>
      </w:r>
      <w:r>
        <w:rPr>
          <w:rFonts w:eastAsiaTheme="minorEastAsia"/>
          <w:lang w:eastAsia="zh-CN"/>
        </w:rPr>
        <w:t xml:space="preserve">heme </w:t>
      </w:r>
      <w:r>
        <w:rPr>
          <w:rFonts w:eastAsiaTheme="minorEastAsia" w:hint="eastAsia"/>
          <w:lang w:eastAsia="zh-CN"/>
        </w:rPr>
        <w:t>#</w:t>
      </w:r>
      <w:r>
        <w:rPr>
          <w:rFonts w:eastAsiaTheme="minorEastAsia"/>
          <w:lang w:eastAsia="zh-CN"/>
        </w:rPr>
        <w:t>1</w:t>
      </w:r>
      <w:r>
        <w:rPr>
          <w:rFonts w:eastAsiaTheme="minorEastAsia" w:hint="eastAsia"/>
          <w:lang w:eastAsia="zh-CN"/>
        </w:rPr>
        <w:t>-</w:t>
      </w:r>
      <w:r>
        <w:rPr>
          <w:rFonts w:eastAsiaTheme="minorEastAsia"/>
          <w:lang w:eastAsia="zh-CN"/>
        </w:rPr>
        <w:t xml:space="preserve">1: </w:t>
      </w:r>
      <w:r w:rsidR="00C3642F" w:rsidRPr="00EC0215">
        <w:rPr>
          <w:rFonts w:eastAsiaTheme="minorEastAsia"/>
          <w:lang w:eastAsia="zh-CN"/>
        </w:rPr>
        <w:t xml:space="preserve">Configure a </w:t>
      </w:r>
      <w:r w:rsidR="008E728C" w:rsidRPr="00EC0215">
        <w:rPr>
          <w:rFonts w:eastAsiaTheme="minorEastAsia"/>
          <w:lang w:eastAsia="zh-CN"/>
        </w:rPr>
        <w:t>C-DRX</w:t>
      </w:r>
      <w:r w:rsidR="00C3642F" w:rsidRPr="00EC0215">
        <w:rPr>
          <w:rFonts w:eastAsiaTheme="minorEastAsia"/>
          <w:lang w:eastAsia="zh-CN"/>
        </w:rPr>
        <w:t xml:space="preserve"> cycle set or pattern that contains multiple </w:t>
      </w:r>
      <w:r w:rsidR="008E728C" w:rsidRPr="00EC0215">
        <w:rPr>
          <w:rFonts w:eastAsiaTheme="minorEastAsia"/>
          <w:lang w:eastAsia="zh-CN"/>
        </w:rPr>
        <w:t>C-</w:t>
      </w:r>
      <w:r w:rsidR="00C3642F" w:rsidRPr="00EC0215">
        <w:rPr>
          <w:rFonts w:eastAsiaTheme="minorEastAsia"/>
          <w:lang w:eastAsia="zh-CN"/>
        </w:rPr>
        <w:t xml:space="preserve">DRX cycles and apply this pattern cyclically in the time domain. For example, a </w:t>
      </w:r>
      <w:r w:rsidR="008E728C" w:rsidRPr="00EC0215">
        <w:rPr>
          <w:rFonts w:eastAsiaTheme="minorEastAsia"/>
          <w:lang w:eastAsia="zh-CN"/>
        </w:rPr>
        <w:t>C-DRX</w:t>
      </w:r>
      <w:r w:rsidR="00C3642F" w:rsidRPr="00EC0215">
        <w:rPr>
          <w:rFonts w:eastAsiaTheme="minorEastAsia"/>
          <w:lang w:eastAsia="zh-CN"/>
        </w:rPr>
        <w:t xml:space="preserve"> cycle pattern of {16ms, 17ms, 17ms} can be used to align with XR traffic with </w:t>
      </w:r>
      <w:r w:rsidR="00004E87">
        <w:rPr>
          <w:rFonts w:eastAsiaTheme="minorEastAsia"/>
          <w:lang w:eastAsia="zh-CN"/>
        </w:rPr>
        <w:t xml:space="preserve">a </w:t>
      </w:r>
      <w:r w:rsidR="00C3642F" w:rsidRPr="00EC0215">
        <w:rPr>
          <w:rFonts w:eastAsiaTheme="minorEastAsia"/>
          <w:lang w:eastAsia="zh-CN"/>
        </w:rPr>
        <w:t xml:space="preserve">60fps frame rate, as illustrated in Figure 1. </w:t>
      </w:r>
    </w:p>
    <w:p w14:paraId="6DDDEA53" w14:textId="29E5EB80" w:rsidR="008236B5" w:rsidRPr="00EC0215" w:rsidRDefault="00EC0215" w:rsidP="00EC0215">
      <w:pPr>
        <w:jc w:val="both"/>
        <w:rPr>
          <w:lang w:eastAsia="zh-CN"/>
        </w:rPr>
      </w:pPr>
      <w:r w:rsidRPr="00EC0215">
        <w:rPr>
          <w:rFonts w:eastAsiaTheme="minorEastAsia"/>
          <w:lang w:eastAsia="zh-CN"/>
        </w:rPr>
        <w:t>Scheme #1-</w:t>
      </w:r>
      <w:r>
        <w:rPr>
          <w:rFonts w:eastAsiaTheme="minorEastAsia"/>
          <w:lang w:eastAsia="zh-CN"/>
        </w:rPr>
        <w:t xml:space="preserve">2: </w:t>
      </w:r>
      <w:r w:rsidR="008236B5" w:rsidRPr="00EC0215">
        <w:rPr>
          <w:rFonts w:eastAsiaTheme="minorEastAsia"/>
          <w:lang w:eastAsia="zh-CN"/>
        </w:rPr>
        <w:t xml:space="preserve">Single </w:t>
      </w:r>
      <w:r w:rsidR="008E728C" w:rsidRPr="00EC0215">
        <w:rPr>
          <w:rFonts w:eastAsiaTheme="minorEastAsia"/>
          <w:lang w:eastAsia="zh-CN"/>
        </w:rPr>
        <w:t>C-DRX</w:t>
      </w:r>
      <w:r w:rsidR="008236B5" w:rsidRPr="00EC0215">
        <w:rPr>
          <w:rFonts w:eastAsiaTheme="minorEastAsia"/>
          <w:lang w:eastAsia="zh-CN"/>
        </w:rPr>
        <w:t xml:space="preserve"> configuration with multiple </w:t>
      </w:r>
      <w:proofErr w:type="spellStart"/>
      <w:r w:rsidR="008236B5" w:rsidRPr="00EC0215">
        <w:rPr>
          <w:rFonts w:eastAsiaTheme="minorEastAsia"/>
          <w:i/>
          <w:lang w:eastAsia="zh-CN"/>
        </w:rPr>
        <w:t>drx-StartOffset</w:t>
      </w:r>
      <w:proofErr w:type="spellEnd"/>
      <w:r w:rsidR="008236B5" w:rsidRPr="00EC0215">
        <w:rPr>
          <w:rFonts w:eastAsiaTheme="minorEastAsia"/>
          <w:lang w:eastAsia="zh-CN"/>
        </w:rPr>
        <w:t xml:space="preserve"> values.</w:t>
      </w:r>
      <w:r w:rsidR="00AE55C7" w:rsidRPr="00EC0215">
        <w:rPr>
          <w:rFonts w:eastAsiaTheme="minorEastAsia"/>
          <w:lang w:eastAsia="zh-CN"/>
        </w:rPr>
        <w:t xml:space="preserve"> An illustration </w:t>
      </w:r>
      <w:r w:rsidR="00FD6E94" w:rsidRPr="00EC0215">
        <w:rPr>
          <w:rFonts w:eastAsiaTheme="minorEastAsia"/>
          <w:lang w:eastAsia="zh-CN"/>
        </w:rPr>
        <w:t xml:space="preserve">of this scheme </w:t>
      </w:r>
      <w:r w:rsidR="00AE55C7" w:rsidRPr="00EC0215">
        <w:rPr>
          <w:rFonts w:eastAsiaTheme="minorEastAsia"/>
          <w:lang w:eastAsia="zh-CN"/>
        </w:rPr>
        <w:t xml:space="preserve">is provided in Figure 2, where the </w:t>
      </w:r>
      <w:r w:rsidR="008E728C" w:rsidRPr="00EC0215">
        <w:rPr>
          <w:rFonts w:eastAsiaTheme="minorEastAsia"/>
          <w:lang w:eastAsia="zh-CN"/>
        </w:rPr>
        <w:t>C-</w:t>
      </w:r>
      <w:r w:rsidR="00AE55C7" w:rsidRPr="00EC0215">
        <w:rPr>
          <w:rFonts w:eastAsiaTheme="minorEastAsia"/>
          <w:lang w:eastAsia="zh-CN"/>
        </w:rPr>
        <w:t xml:space="preserve">DRX cycle is 50ms and three </w:t>
      </w:r>
      <w:proofErr w:type="spellStart"/>
      <w:r w:rsidR="00AE55C7" w:rsidRPr="00EC0215">
        <w:rPr>
          <w:rFonts w:eastAsiaTheme="minorEastAsia"/>
          <w:i/>
          <w:lang w:eastAsia="zh-CN"/>
        </w:rPr>
        <w:t>drx-StartOffset</w:t>
      </w:r>
      <w:proofErr w:type="spellEnd"/>
      <w:r w:rsidR="00AE55C7" w:rsidRPr="00EC0215">
        <w:rPr>
          <w:rFonts w:eastAsiaTheme="minorEastAsia"/>
          <w:lang w:eastAsia="zh-CN"/>
        </w:rPr>
        <w:t xml:space="preserve"> values, i.e., 0ms, 16ms and 33ms are configured to achieve the same PDCCH monitoring occasion pattern as Figure 1.</w:t>
      </w:r>
    </w:p>
    <w:p w14:paraId="25544F0E" w14:textId="71E55821" w:rsidR="001670C5" w:rsidRPr="00EC0215" w:rsidRDefault="00EC0215" w:rsidP="00EC0215">
      <w:pPr>
        <w:jc w:val="both"/>
        <w:rPr>
          <w:lang w:eastAsia="zh-CN"/>
        </w:rPr>
      </w:pPr>
      <w:r w:rsidRPr="00EC0215">
        <w:rPr>
          <w:lang w:eastAsia="zh-CN"/>
        </w:rPr>
        <w:t>Scheme #1-</w:t>
      </w:r>
      <w:r>
        <w:rPr>
          <w:lang w:eastAsia="zh-CN"/>
        </w:rPr>
        <w:t>3</w:t>
      </w:r>
      <w:r w:rsidRPr="00EC0215">
        <w:rPr>
          <w:lang w:eastAsia="zh-CN"/>
        </w:rPr>
        <w:t>:</w:t>
      </w:r>
      <w:r>
        <w:rPr>
          <w:lang w:eastAsia="zh-CN"/>
        </w:rPr>
        <w:t xml:space="preserve"> </w:t>
      </w:r>
      <w:r w:rsidR="001670C5" w:rsidRPr="00EC0215">
        <w:rPr>
          <w:lang w:eastAsia="zh-CN"/>
        </w:rPr>
        <w:t xml:space="preserve">Multiple </w:t>
      </w:r>
      <w:r w:rsidR="008E728C" w:rsidRPr="00EC0215">
        <w:rPr>
          <w:lang w:eastAsia="zh-CN"/>
        </w:rPr>
        <w:t>C-DRX</w:t>
      </w:r>
      <w:r w:rsidR="001670C5" w:rsidRPr="00EC0215">
        <w:rPr>
          <w:lang w:eastAsia="zh-CN"/>
        </w:rPr>
        <w:t xml:space="preserve"> configurations with different </w:t>
      </w:r>
      <w:proofErr w:type="spellStart"/>
      <w:r w:rsidR="001670C5" w:rsidRPr="00EC0215">
        <w:rPr>
          <w:i/>
          <w:lang w:eastAsia="zh-CN"/>
        </w:rPr>
        <w:t>drx-StartOffset</w:t>
      </w:r>
      <w:proofErr w:type="spellEnd"/>
      <w:r w:rsidR="001670C5" w:rsidRPr="00EC0215">
        <w:rPr>
          <w:lang w:eastAsia="zh-CN"/>
        </w:rPr>
        <w:t xml:space="preserve"> values.</w:t>
      </w:r>
    </w:p>
    <w:p w14:paraId="5B91A9B6" w14:textId="5B78AF68" w:rsidR="008236B5" w:rsidRPr="00EC0215" w:rsidRDefault="00EC0215" w:rsidP="00EC0215">
      <w:pPr>
        <w:jc w:val="both"/>
        <w:rPr>
          <w:lang w:eastAsia="zh-CN"/>
        </w:rPr>
      </w:pPr>
      <w:r w:rsidRPr="00EC0215">
        <w:rPr>
          <w:rFonts w:eastAsiaTheme="minorEastAsia"/>
          <w:lang w:eastAsia="zh-CN"/>
        </w:rPr>
        <w:t>Scheme #1-</w:t>
      </w:r>
      <w:r>
        <w:rPr>
          <w:rFonts w:eastAsiaTheme="minorEastAsia"/>
          <w:lang w:eastAsia="zh-CN"/>
        </w:rPr>
        <w:t>4</w:t>
      </w:r>
      <w:r w:rsidRPr="00EC0215">
        <w:rPr>
          <w:rFonts w:eastAsiaTheme="minorEastAsia"/>
          <w:lang w:eastAsia="zh-CN"/>
        </w:rPr>
        <w:t>:</w:t>
      </w:r>
      <w:r>
        <w:rPr>
          <w:rFonts w:eastAsiaTheme="minorEastAsia"/>
          <w:lang w:eastAsia="zh-CN"/>
        </w:rPr>
        <w:t xml:space="preserve"> </w:t>
      </w:r>
      <w:r w:rsidR="00DF761B" w:rsidRPr="00EC0215">
        <w:rPr>
          <w:rFonts w:eastAsiaTheme="minorEastAsia"/>
          <w:lang w:eastAsia="zh-CN"/>
        </w:rPr>
        <w:t>N</w:t>
      </w:r>
      <w:r w:rsidR="008236B5" w:rsidRPr="00EC0215">
        <w:rPr>
          <w:rFonts w:eastAsiaTheme="minorEastAsia"/>
          <w:lang w:eastAsia="zh-CN"/>
        </w:rPr>
        <w:t xml:space="preserve">on-integer </w:t>
      </w:r>
      <w:r w:rsidR="008E728C" w:rsidRPr="00EC0215">
        <w:rPr>
          <w:rFonts w:eastAsiaTheme="minorEastAsia"/>
          <w:lang w:eastAsia="zh-CN"/>
        </w:rPr>
        <w:t>C-DRX</w:t>
      </w:r>
      <w:r w:rsidR="008236B5" w:rsidRPr="00EC0215">
        <w:rPr>
          <w:rFonts w:eastAsiaTheme="minorEastAsia"/>
          <w:lang w:eastAsia="zh-CN"/>
        </w:rPr>
        <w:t xml:space="preserve"> cycle</w:t>
      </w:r>
      <w:r w:rsidR="00DF761B" w:rsidRPr="00EC0215">
        <w:rPr>
          <w:rFonts w:eastAsiaTheme="minorEastAsia"/>
          <w:lang w:eastAsia="zh-CN"/>
        </w:rPr>
        <w:t>.</w:t>
      </w:r>
    </w:p>
    <w:p w14:paraId="31808C06" w14:textId="1C284257" w:rsidR="00807759" w:rsidRDefault="00807759" w:rsidP="00807759">
      <w:pPr>
        <w:jc w:val="both"/>
        <w:rPr>
          <w:lang w:eastAsia="zh-CN"/>
        </w:rPr>
      </w:pPr>
      <w:r w:rsidRPr="00747F68">
        <w:rPr>
          <w:b/>
          <w:i/>
          <w:u w:val="single"/>
          <w:lang w:eastAsia="zh-CN"/>
        </w:rPr>
        <w:t xml:space="preserve">Category #2: </w:t>
      </w:r>
      <w:r w:rsidR="00F54E6E" w:rsidRPr="00747F68">
        <w:rPr>
          <w:b/>
          <w:i/>
          <w:u w:val="single"/>
          <w:lang w:eastAsia="zh-CN"/>
        </w:rPr>
        <w:t xml:space="preserve">RRC + semi-static/dynamic adjustment C-DRX </w:t>
      </w:r>
      <w:r w:rsidR="006708F0" w:rsidRPr="00747F68">
        <w:rPr>
          <w:b/>
          <w:i/>
          <w:u w:val="single"/>
          <w:lang w:eastAsia="zh-CN"/>
        </w:rPr>
        <w:t xml:space="preserve">configuration </w:t>
      </w:r>
      <w:r w:rsidR="00F54E6E" w:rsidRPr="00747F68">
        <w:rPr>
          <w:b/>
          <w:i/>
          <w:u w:val="single"/>
          <w:lang w:eastAsia="zh-CN"/>
        </w:rPr>
        <w:t>solution</w:t>
      </w:r>
      <w:r w:rsidR="00F54E6E">
        <w:rPr>
          <w:lang w:eastAsia="zh-CN"/>
        </w:rPr>
        <w:t>:</w:t>
      </w:r>
    </w:p>
    <w:p w14:paraId="5F1921D8" w14:textId="037805F4" w:rsidR="00F54E6E" w:rsidRPr="00F54E6E" w:rsidRDefault="00EC0215" w:rsidP="00EC0215">
      <w:pPr>
        <w:jc w:val="both"/>
        <w:rPr>
          <w:lang w:eastAsia="zh-CN"/>
        </w:rPr>
      </w:pPr>
      <w:r w:rsidRPr="00EC0215">
        <w:rPr>
          <w:lang w:eastAsia="zh-CN"/>
        </w:rPr>
        <w:t>Scheme #</w:t>
      </w:r>
      <w:r>
        <w:rPr>
          <w:lang w:eastAsia="zh-CN"/>
        </w:rPr>
        <w:t>2</w:t>
      </w:r>
      <w:r w:rsidRPr="00EC0215">
        <w:rPr>
          <w:lang w:eastAsia="zh-CN"/>
        </w:rPr>
        <w:t>-</w:t>
      </w:r>
      <w:r>
        <w:rPr>
          <w:lang w:eastAsia="zh-CN"/>
        </w:rPr>
        <w:t>1</w:t>
      </w:r>
      <w:r w:rsidRPr="00EC0215">
        <w:rPr>
          <w:lang w:eastAsia="zh-CN"/>
        </w:rPr>
        <w:t>:</w:t>
      </w:r>
      <w:r>
        <w:rPr>
          <w:lang w:eastAsia="zh-CN"/>
        </w:rPr>
        <w:t xml:space="preserve"> </w:t>
      </w:r>
      <w:r w:rsidR="00F54E6E" w:rsidRPr="00EC0215">
        <w:rPr>
          <w:lang w:eastAsia="zh-CN"/>
        </w:rPr>
        <w:t xml:space="preserve">Periodic semi-static configurations of </w:t>
      </w:r>
      <w:proofErr w:type="spellStart"/>
      <w:r w:rsidR="00F54E6E" w:rsidRPr="00BB4E4B">
        <w:rPr>
          <w:i/>
          <w:lang w:eastAsia="zh-CN"/>
        </w:rPr>
        <w:t>drx</w:t>
      </w:r>
      <w:r w:rsidR="000711CC">
        <w:rPr>
          <w:i/>
          <w:lang w:eastAsia="zh-CN"/>
        </w:rPr>
        <w:t>-</w:t>
      </w:r>
      <w:r w:rsidR="00F54E6E" w:rsidRPr="00BB4E4B">
        <w:rPr>
          <w:i/>
          <w:lang w:eastAsia="zh-CN"/>
        </w:rPr>
        <w:t>StartOffset</w:t>
      </w:r>
      <w:proofErr w:type="spellEnd"/>
      <w:r w:rsidR="00F54E6E" w:rsidRPr="00EC0215">
        <w:rPr>
          <w:lang w:eastAsia="zh-CN"/>
        </w:rPr>
        <w:t xml:space="preserve"> to match the traffic periodicity.</w:t>
      </w:r>
    </w:p>
    <w:p w14:paraId="37178669" w14:textId="64C782E5" w:rsidR="00DF761B" w:rsidRPr="00EC0215" w:rsidRDefault="00EC0215" w:rsidP="00EC0215">
      <w:pPr>
        <w:jc w:val="both"/>
        <w:rPr>
          <w:lang w:eastAsia="zh-CN"/>
        </w:rPr>
      </w:pPr>
      <w:r w:rsidRPr="00EC0215">
        <w:rPr>
          <w:lang w:eastAsia="zh-CN"/>
        </w:rPr>
        <w:t>Scheme #</w:t>
      </w:r>
      <w:r>
        <w:rPr>
          <w:lang w:eastAsia="zh-CN"/>
        </w:rPr>
        <w:t>2</w:t>
      </w:r>
      <w:r w:rsidRPr="00EC0215">
        <w:rPr>
          <w:lang w:eastAsia="zh-CN"/>
        </w:rPr>
        <w:t>-2:</w:t>
      </w:r>
      <w:r>
        <w:rPr>
          <w:lang w:eastAsia="zh-CN"/>
        </w:rPr>
        <w:t xml:space="preserve"> </w:t>
      </w:r>
      <w:r w:rsidR="00DF761B" w:rsidRPr="00EC0215">
        <w:rPr>
          <w:lang w:eastAsia="zh-CN"/>
        </w:rPr>
        <w:t xml:space="preserve">Dynamic </w:t>
      </w:r>
      <w:r w:rsidR="00DF08E2" w:rsidRPr="00EC0215">
        <w:rPr>
          <w:lang w:eastAsia="zh-CN"/>
        </w:rPr>
        <w:t>adjustment</w:t>
      </w:r>
      <w:r w:rsidR="00952D56" w:rsidRPr="00EC0215">
        <w:rPr>
          <w:lang w:eastAsia="zh-CN"/>
        </w:rPr>
        <w:t xml:space="preserve"> of </w:t>
      </w:r>
      <w:r w:rsidR="008E728C" w:rsidRPr="00EC0215">
        <w:rPr>
          <w:lang w:eastAsia="zh-CN"/>
        </w:rPr>
        <w:t>C-DRX</w:t>
      </w:r>
      <w:r w:rsidR="00952D56" w:rsidRPr="00EC0215">
        <w:rPr>
          <w:lang w:eastAsia="zh-CN"/>
        </w:rPr>
        <w:t xml:space="preserve"> parameters based on L1/L2 </w:t>
      </w:r>
      <w:proofErr w:type="spellStart"/>
      <w:r w:rsidR="00602923" w:rsidRPr="00EC0215">
        <w:rPr>
          <w:lang w:eastAsia="zh-CN"/>
        </w:rPr>
        <w:t>signaling</w:t>
      </w:r>
      <w:proofErr w:type="spellEnd"/>
      <w:r w:rsidR="00952D56" w:rsidRPr="00EC0215">
        <w:rPr>
          <w:lang w:eastAsia="zh-CN"/>
        </w:rPr>
        <w:t>.</w:t>
      </w:r>
    </w:p>
    <w:p w14:paraId="5FBBFF2E" w14:textId="4F4907C4" w:rsidR="00F54E6E" w:rsidRPr="00EC0215" w:rsidRDefault="00F54E6E" w:rsidP="00EC0215">
      <w:pPr>
        <w:jc w:val="both"/>
        <w:rPr>
          <w:b/>
          <w:i/>
          <w:u w:val="single"/>
          <w:lang w:eastAsia="zh-CN"/>
        </w:rPr>
      </w:pPr>
      <w:r w:rsidRPr="00747F68">
        <w:rPr>
          <w:rFonts w:hint="eastAsia"/>
          <w:b/>
          <w:i/>
          <w:u w:val="single"/>
          <w:lang w:eastAsia="zh-CN"/>
        </w:rPr>
        <w:t>C</w:t>
      </w:r>
      <w:r w:rsidRPr="00747F68">
        <w:rPr>
          <w:b/>
          <w:i/>
          <w:u w:val="single"/>
          <w:lang w:eastAsia="zh-CN"/>
        </w:rPr>
        <w:t>ategory #3: PDCCH monitoring solution</w:t>
      </w:r>
      <w:r w:rsidRPr="00EC0215">
        <w:rPr>
          <w:b/>
          <w:i/>
          <w:u w:val="single"/>
          <w:lang w:eastAsia="zh-CN"/>
        </w:rPr>
        <w:t>:</w:t>
      </w:r>
    </w:p>
    <w:p w14:paraId="46E14378" w14:textId="720F3087" w:rsidR="0019389A" w:rsidRPr="00EC0215" w:rsidRDefault="00EC0215" w:rsidP="00EC0215">
      <w:pPr>
        <w:jc w:val="both"/>
        <w:rPr>
          <w:lang w:eastAsia="zh-CN"/>
        </w:rPr>
      </w:pPr>
      <w:r w:rsidRPr="00EC0215">
        <w:rPr>
          <w:lang w:eastAsia="zh-CN"/>
        </w:rPr>
        <w:t>Scheme #</w:t>
      </w:r>
      <w:r>
        <w:rPr>
          <w:lang w:eastAsia="zh-CN"/>
        </w:rPr>
        <w:t>3</w:t>
      </w:r>
      <w:r w:rsidRPr="00EC0215">
        <w:rPr>
          <w:lang w:eastAsia="zh-CN"/>
        </w:rPr>
        <w:t>-1:</w:t>
      </w:r>
      <w:r>
        <w:rPr>
          <w:lang w:eastAsia="zh-CN"/>
        </w:rPr>
        <w:t xml:space="preserve"> </w:t>
      </w:r>
      <w:r w:rsidR="00AE55C7" w:rsidRPr="00EC0215">
        <w:rPr>
          <w:lang w:eastAsia="zh-CN"/>
        </w:rPr>
        <w:t xml:space="preserve">Periodic XR-specific PDCCH monitoring in both </w:t>
      </w:r>
      <w:r w:rsidR="008E728C" w:rsidRPr="00EC0215">
        <w:rPr>
          <w:lang w:eastAsia="zh-CN"/>
        </w:rPr>
        <w:t>C-</w:t>
      </w:r>
      <w:r w:rsidR="00AE55C7" w:rsidRPr="00EC0215">
        <w:rPr>
          <w:lang w:eastAsia="zh-CN"/>
        </w:rPr>
        <w:t>DRX ON and OFF based on XR packet generation cycle</w:t>
      </w:r>
      <w:r w:rsidR="007B544B" w:rsidRPr="00EC0215">
        <w:rPr>
          <w:lang w:eastAsia="zh-CN"/>
        </w:rPr>
        <w:t>.</w:t>
      </w:r>
    </w:p>
    <w:p w14:paraId="62CE33FB" w14:textId="21FA93D6" w:rsidR="0019389A" w:rsidRDefault="0019389A" w:rsidP="0019389A">
      <w:pPr>
        <w:jc w:val="both"/>
        <w:rPr>
          <w:lang w:eastAsia="zh-CN"/>
        </w:rPr>
      </w:pPr>
      <w:r w:rsidRPr="00E75415">
        <w:rPr>
          <w:lang w:eastAsia="zh-CN"/>
        </w:rPr>
        <w:t xml:space="preserve">In </w:t>
      </w:r>
      <w:r w:rsidR="00EC0215" w:rsidRPr="00EC0215">
        <w:rPr>
          <w:lang w:eastAsia="zh-CN"/>
        </w:rPr>
        <w:t>Scheme #3-1</w:t>
      </w:r>
      <w:r w:rsidR="00EC0215">
        <w:rPr>
          <w:lang w:eastAsia="zh-CN"/>
        </w:rPr>
        <w:t xml:space="preserve">, </w:t>
      </w:r>
      <w:r w:rsidRPr="00E75415">
        <w:rPr>
          <w:lang w:eastAsia="zh-CN"/>
        </w:rPr>
        <w:t xml:space="preserve">UE is configured with a fixed PDCCH monitoring cycle and monitoring window disassociated with </w:t>
      </w:r>
      <w:r w:rsidR="008E728C">
        <w:rPr>
          <w:lang w:eastAsia="zh-CN"/>
        </w:rPr>
        <w:t>C-</w:t>
      </w:r>
      <w:r w:rsidRPr="00E75415">
        <w:rPr>
          <w:lang w:eastAsia="zh-CN"/>
        </w:rPr>
        <w:t xml:space="preserve">DRX, where the fixed PDCCH monitoring cycle could be customized for the periodic packet generation of XR service while the window size of PDCCH monitoring at each cycle could be dynamically adapted to the delay variation of packet arrival caused by network jitter. However, the details of </w:t>
      </w:r>
      <w:r w:rsidR="006D529A" w:rsidRPr="006D529A">
        <w:rPr>
          <w:lang w:eastAsia="zh-CN"/>
        </w:rPr>
        <w:t>Scheme #3-1</w:t>
      </w:r>
      <w:r w:rsidR="006D529A">
        <w:rPr>
          <w:lang w:eastAsia="zh-CN"/>
        </w:rPr>
        <w:t xml:space="preserve"> </w:t>
      </w:r>
      <w:r w:rsidRPr="00E75415">
        <w:rPr>
          <w:lang w:eastAsia="zh-CN"/>
        </w:rPr>
        <w:t>are not clear and need further clarification.</w:t>
      </w:r>
      <w:r>
        <w:rPr>
          <w:lang w:eastAsia="zh-CN"/>
        </w:rPr>
        <w:t xml:space="preserve"> In addition, the most </w:t>
      </w:r>
      <w:r w:rsidR="001D2317">
        <w:rPr>
          <w:lang w:eastAsia="zh-CN"/>
        </w:rPr>
        <w:t xml:space="preserve">important </w:t>
      </w:r>
      <w:r>
        <w:rPr>
          <w:lang w:eastAsia="zh-CN"/>
        </w:rPr>
        <w:t xml:space="preserve">issue in </w:t>
      </w:r>
      <w:r w:rsidR="00EC0215" w:rsidRPr="00EC0215">
        <w:rPr>
          <w:lang w:eastAsia="zh-CN"/>
        </w:rPr>
        <w:t>Scheme #3-1</w:t>
      </w:r>
      <w:r>
        <w:rPr>
          <w:lang w:eastAsia="zh-CN"/>
        </w:rPr>
        <w:t xml:space="preserve"> is allowing UE monitoring PDCCH outside C-DRX to handle</w:t>
      </w:r>
      <w:r w:rsidR="00D07D4F">
        <w:rPr>
          <w:lang w:eastAsia="zh-CN"/>
        </w:rPr>
        <w:t xml:space="preserve"> the </w:t>
      </w:r>
      <w:r w:rsidR="00D07D4F" w:rsidRPr="00D07D4F">
        <w:rPr>
          <w:lang w:eastAsia="zh-CN"/>
        </w:rPr>
        <w:lastRenderedPageBreak/>
        <w:t xml:space="preserve">non-integer periodicity </w:t>
      </w:r>
      <w:r w:rsidR="00D07D4F">
        <w:rPr>
          <w:lang w:eastAsia="zh-CN"/>
        </w:rPr>
        <w:t xml:space="preserve">and </w:t>
      </w:r>
      <w:r>
        <w:rPr>
          <w:lang w:eastAsia="zh-CN"/>
        </w:rPr>
        <w:t xml:space="preserve">jitter </w:t>
      </w:r>
      <w:r w:rsidR="00D07D4F">
        <w:rPr>
          <w:lang w:eastAsia="zh-CN"/>
        </w:rPr>
        <w:t xml:space="preserve">issues </w:t>
      </w:r>
      <w:r>
        <w:rPr>
          <w:lang w:eastAsia="zh-CN"/>
        </w:rPr>
        <w:t xml:space="preserve">is not aligned with </w:t>
      </w:r>
      <w:r w:rsidR="00B316F7">
        <w:rPr>
          <w:lang w:eastAsia="zh-CN"/>
        </w:rPr>
        <w:t xml:space="preserve">the </w:t>
      </w:r>
      <w:r>
        <w:rPr>
          <w:lang w:eastAsia="zh-CN"/>
        </w:rPr>
        <w:t>NR C-DRX framework and may bring huge spec</w:t>
      </w:r>
      <w:r w:rsidR="00536473">
        <w:rPr>
          <w:lang w:eastAsia="zh-CN"/>
        </w:rPr>
        <w:t>ification</w:t>
      </w:r>
      <w:r>
        <w:rPr>
          <w:lang w:eastAsia="zh-CN"/>
        </w:rPr>
        <w:t xml:space="preserve"> </w:t>
      </w:r>
      <w:r w:rsidR="006D44C1">
        <w:rPr>
          <w:lang w:eastAsia="zh-CN"/>
        </w:rPr>
        <w:t>impacts</w:t>
      </w:r>
      <w:r>
        <w:rPr>
          <w:lang w:eastAsia="zh-CN"/>
        </w:rPr>
        <w:t>.</w:t>
      </w:r>
    </w:p>
    <w:p w14:paraId="2C401CFD" w14:textId="70424D28" w:rsidR="0019389A" w:rsidRDefault="00536473" w:rsidP="0019389A">
      <w:pPr>
        <w:jc w:val="both"/>
        <w:rPr>
          <w:lang w:eastAsia="zh-CN"/>
        </w:rPr>
      </w:pPr>
      <w:r>
        <w:rPr>
          <w:lang w:eastAsia="zh-CN"/>
        </w:rPr>
        <w:t>The solutions in c</w:t>
      </w:r>
      <w:r w:rsidRPr="00536473">
        <w:rPr>
          <w:lang w:eastAsia="zh-CN"/>
        </w:rPr>
        <w:t>ategory #2</w:t>
      </w:r>
      <w:r>
        <w:rPr>
          <w:lang w:eastAsia="zh-CN"/>
        </w:rPr>
        <w:t xml:space="preserve"> </w:t>
      </w:r>
      <w:r w:rsidR="001D2317">
        <w:rPr>
          <w:lang w:eastAsia="zh-CN"/>
        </w:rPr>
        <w:t>are</w:t>
      </w:r>
      <w:r>
        <w:rPr>
          <w:lang w:eastAsia="zh-CN"/>
        </w:rPr>
        <w:t xml:space="preserve"> achieved by </w:t>
      </w:r>
      <w:r w:rsidR="001D2317">
        <w:rPr>
          <w:lang w:eastAsia="zh-CN"/>
        </w:rPr>
        <w:t xml:space="preserve">adjusting </w:t>
      </w:r>
      <w:r w:rsidR="00B316F7">
        <w:rPr>
          <w:lang w:eastAsia="zh-CN"/>
        </w:rPr>
        <w:t xml:space="preserve">the </w:t>
      </w:r>
      <w:r w:rsidR="001D2317">
        <w:rPr>
          <w:lang w:eastAsia="zh-CN"/>
        </w:rPr>
        <w:t xml:space="preserve">C-DRX parameter configuration based on semi-static or dynamic </w:t>
      </w:r>
      <w:proofErr w:type="spellStart"/>
      <w:r w:rsidR="00602923">
        <w:rPr>
          <w:lang w:eastAsia="zh-CN"/>
        </w:rPr>
        <w:t>signaling</w:t>
      </w:r>
      <w:proofErr w:type="spellEnd"/>
      <w:r w:rsidR="001D2317">
        <w:rPr>
          <w:lang w:eastAsia="zh-CN"/>
        </w:rPr>
        <w:t xml:space="preserve">. </w:t>
      </w:r>
      <w:r w:rsidR="0019389A" w:rsidRPr="00E75415">
        <w:rPr>
          <w:lang w:eastAsia="zh-CN"/>
        </w:rPr>
        <w:t xml:space="preserve">However, the periodic RRC reconfiguration in </w:t>
      </w:r>
      <w:r w:rsidR="00EC0215" w:rsidRPr="00EC0215">
        <w:rPr>
          <w:lang w:eastAsia="zh-CN"/>
        </w:rPr>
        <w:t>Scheme #2-1</w:t>
      </w:r>
      <w:r w:rsidR="0019389A" w:rsidRPr="00E75415">
        <w:rPr>
          <w:lang w:eastAsia="zh-CN"/>
        </w:rPr>
        <w:t xml:space="preserve"> may introduce </w:t>
      </w:r>
      <w:r w:rsidR="00B316F7">
        <w:rPr>
          <w:lang w:eastAsia="zh-CN"/>
        </w:rPr>
        <w:t xml:space="preserve">an </w:t>
      </w:r>
      <w:r w:rsidR="0019389A" w:rsidRPr="00E75415">
        <w:rPr>
          <w:lang w:eastAsia="zh-CN"/>
        </w:rPr>
        <w:t>extra</w:t>
      </w:r>
      <w:r w:rsidR="00B316F7">
        <w:rPr>
          <w:lang w:eastAsia="zh-CN"/>
        </w:rPr>
        <w:t xml:space="preserve"> </w:t>
      </w:r>
      <w:r w:rsidR="0019389A" w:rsidRPr="00E75415">
        <w:rPr>
          <w:lang w:eastAsia="zh-CN"/>
        </w:rPr>
        <w:t>delay in the transmission because RRC configuration is a relatively slow process</w:t>
      </w:r>
      <w:r w:rsidR="0062171F">
        <w:rPr>
          <w:lang w:eastAsia="zh-CN"/>
        </w:rPr>
        <w:t xml:space="preserve"> while</w:t>
      </w:r>
      <w:r w:rsidR="00EC0215">
        <w:rPr>
          <w:lang w:eastAsia="zh-CN"/>
        </w:rPr>
        <w:t xml:space="preserve"> </w:t>
      </w:r>
      <w:r w:rsidR="00EC0215" w:rsidRPr="00EC0215">
        <w:rPr>
          <w:lang w:eastAsia="zh-CN"/>
        </w:rPr>
        <w:t>Scheme #2-2</w:t>
      </w:r>
      <w:r w:rsidR="0019389A" w:rsidRPr="00E75415">
        <w:rPr>
          <w:lang w:eastAsia="zh-CN"/>
        </w:rPr>
        <w:t xml:space="preserve"> gains flexibility at the cost of large </w:t>
      </w:r>
      <w:r w:rsidR="0019389A">
        <w:rPr>
          <w:lang w:eastAsia="zh-CN"/>
        </w:rPr>
        <w:t xml:space="preserve">dynamic </w:t>
      </w:r>
      <w:proofErr w:type="spellStart"/>
      <w:r w:rsidR="00602923">
        <w:rPr>
          <w:lang w:eastAsia="zh-CN"/>
        </w:rPr>
        <w:t>signaling</w:t>
      </w:r>
      <w:proofErr w:type="spellEnd"/>
      <w:r w:rsidR="0019389A" w:rsidRPr="00E75415">
        <w:rPr>
          <w:lang w:eastAsia="zh-CN"/>
        </w:rPr>
        <w:t xml:space="preserve"> overhead. Meanwhile, the dynamic adjustment of </w:t>
      </w:r>
      <w:r w:rsidR="008E728C">
        <w:rPr>
          <w:lang w:eastAsia="zh-CN"/>
        </w:rPr>
        <w:t>C-DRX</w:t>
      </w:r>
      <w:r w:rsidR="0019389A" w:rsidRPr="00E75415">
        <w:rPr>
          <w:lang w:eastAsia="zh-CN"/>
        </w:rPr>
        <w:t xml:space="preserve"> parameters risks missing detection of the dynamic </w:t>
      </w:r>
      <w:proofErr w:type="spellStart"/>
      <w:r w:rsidR="00602923">
        <w:rPr>
          <w:lang w:eastAsia="zh-CN"/>
        </w:rPr>
        <w:t>signaling</w:t>
      </w:r>
      <w:proofErr w:type="spellEnd"/>
      <w:r w:rsidR="0019389A" w:rsidRPr="00E75415">
        <w:rPr>
          <w:lang w:eastAsia="zh-CN"/>
        </w:rPr>
        <w:t xml:space="preserve">. </w:t>
      </w:r>
    </w:p>
    <w:p w14:paraId="595D17BE" w14:textId="7D5B802C" w:rsidR="0019389A" w:rsidRPr="0019389A" w:rsidRDefault="0062171F" w:rsidP="0019389A">
      <w:pPr>
        <w:jc w:val="both"/>
        <w:rPr>
          <w:lang w:eastAsia="zh-CN"/>
        </w:rPr>
      </w:pPr>
      <w:r w:rsidRPr="0062171F">
        <w:rPr>
          <w:lang w:eastAsia="zh-CN"/>
        </w:rPr>
        <w:t>The RRC-only C-DRX configuration solution</w:t>
      </w:r>
      <w:r>
        <w:rPr>
          <w:lang w:eastAsia="zh-CN"/>
        </w:rPr>
        <w:t>s</w:t>
      </w:r>
      <w:r w:rsidRPr="0062171F">
        <w:rPr>
          <w:lang w:eastAsia="zh-CN"/>
        </w:rPr>
        <w:t xml:space="preserve"> in category #</w:t>
      </w:r>
      <w:r>
        <w:rPr>
          <w:lang w:eastAsia="zh-CN"/>
        </w:rPr>
        <w:t xml:space="preserve">1 </w:t>
      </w:r>
      <w:r w:rsidR="000B4624" w:rsidRPr="000B4624">
        <w:rPr>
          <w:lang w:eastAsia="zh-CN"/>
        </w:rPr>
        <w:t xml:space="preserve">have a low </w:t>
      </w:r>
      <w:proofErr w:type="spellStart"/>
      <w:r w:rsidR="00602923">
        <w:rPr>
          <w:lang w:eastAsia="zh-CN"/>
        </w:rPr>
        <w:t>signaling</w:t>
      </w:r>
      <w:proofErr w:type="spellEnd"/>
      <w:r w:rsidR="000B4624" w:rsidRPr="000B4624">
        <w:rPr>
          <w:lang w:eastAsia="zh-CN"/>
        </w:rPr>
        <w:t xml:space="preserve"> overhead</w:t>
      </w:r>
      <w:r w:rsidR="000B4624">
        <w:rPr>
          <w:lang w:eastAsia="zh-CN"/>
        </w:rPr>
        <w:t xml:space="preserve"> and </w:t>
      </w:r>
      <w:r w:rsidR="000B4624" w:rsidRPr="000B4624">
        <w:rPr>
          <w:lang w:eastAsia="zh-CN"/>
        </w:rPr>
        <w:t>simple implementation.</w:t>
      </w:r>
      <w:r w:rsidR="000B4624">
        <w:rPr>
          <w:lang w:eastAsia="zh-CN"/>
        </w:rPr>
        <w:t xml:space="preserve"> </w:t>
      </w:r>
      <w:r w:rsidR="00F8464C">
        <w:rPr>
          <w:lang w:eastAsia="zh-CN"/>
        </w:rPr>
        <w:t>Specifically, i</w:t>
      </w:r>
      <w:r w:rsidR="000B4624" w:rsidRPr="000B4624">
        <w:rPr>
          <w:lang w:eastAsia="zh-CN"/>
        </w:rPr>
        <w:t>n</w:t>
      </w:r>
      <w:r w:rsidR="00B45EC5" w:rsidRPr="00B45EC5">
        <w:t xml:space="preserve"> </w:t>
      </w:r>
      <w:r w:rsidR="00B45EC5" w:rsidRPr="00B45EC5">
        <w:rPr>
          <w:lang w:eastAsia="zh-CN"/>
        </w:rPr>
        <w:t>Scheme #1-4</w:t>
      </w:r>
      <w:r w:rsidR="000B4624" w:rsidRPr="000B4624">
        <w:rPr>
          <w:lang w:eastAsia="zh-CN"/>
        </w:rPr>
        <w:t xml:space="preserve">, a new rational </w:t>
      </w:r>
      <w:r w:rsidR="008E728C">
        <w:rPr>
          <w:lang w:eastAsia="zh-CN"/>
        </w:rPr>
        <w:t>C-</w:t>
      </w:r>
      <w:r w:rsidR="000B4624" w:rsidRPr="000B4624">
        <w:rPr>
          <w:lang w:eastAsia="zh-CN"/>
        </w:rPr>
        <w:t xml:space="preserve">DRX cycle is added for each non-integer traffic periodicity and floor operations need to be added in </w:t>
      </w:r>
      <w:r w:rsidR="00740526">
        <w:rPr>
          <w:lang w:eastAsia="zh-CN"/>
        </w:rPr>
        <w:t>C-</w:t>
      </w:r>
      <w:r w:rsidR="000B4624" w:rsidRPr="000B4624">
        <w:rPr>
          <w:lang w:eastAsia="zh-CN"/>
        </w:rPr>
        <w:t>DRX formulas, which would result in more specification changes and more complex implementation.</w:t>
      </w:r>
      <w:r w:rsidR="000B4624">
        <w:rPr>
          <w:lang w:eastAsia="zh-CN"/>
        </w:rPr>
        <w:t xml:space="preserve"> </w:t>
      </w:r>
      <w:r w:rsidR="00CF0553" w:rsidRPr="00CF0553">
        <w:rPr>
          <w:lang w:eastAsia="zh-CN"/>
        </w:rPr>
        <w:t>Scheme #1-</w:t>
      </w:r>
      <w:r w:rsidR="00CF0553">
        <w:rPr>
          <w:lang w:eastAsia="zh-CN"/>
        </w:rPr>
        <w:t>3</w:t>
      </w:r>
      <w:r w:rsidR="00FE016A">
        <w:rPr>
          <w:lang w:eastAsia="zh-CN"/>
        </w:rPr>
        <w:t xml:space="preserve"> is </w:t>
      </w:r>
      <w:r w:rsidR="00A2086D">
        <w:rPr>
          <w:lang w:eastAsia="zh-CN"/>
        </w:rPr>
        <w:t xml:space="preserve">a C-DRX </w:t>
      </w:r>
      <w:r w:rsidR="00A2086D" w:rsidRPr="00A2086D">
        <w:rPr>
          <w:lang w:eastAsia="zh-CN"/>
        </w:rPr>
        <w:t xml:space="preserve">pattern </w:t>
      </w:r>
      <w:r w:rsidR="00A2086D">
        <w:rPr>
          <w:lang w:eastAsia="zh-CN"/>
        </w:rPr>
        <w:t xml:space="preserve">based on time division multiplexing, where only one </w:t>
      </w:r>
      <w:r w:rsidR="008E728C">
        <w:rPr>
          <w:lang w:eastAsia="zh-CN"/>
        </w:rPr>
        <w:t>C-DRX</w:t>
      </w:r>
      <w:r w:rsidR="00A2086D" w:rsidRPr="00A2086D">
        <w:rPr>
          <w:lang w:eastAsia="zh-CN"/>
        </w:rPr>
        <w:t xml:space="preserve"> </w:t>
      </w:r>
      <w:r w:rsidR="00A2086D">
        <w:rPr>
          <w:lang w:eastAsia="zh-CN"/>
        </w:rPr>
        <w:t>configuration is used at a time. In addition, support</w:t>
      </w:r>
      <w:r w:rsidR="00740526">
        <w:rPr>
          <w:lang w:eastAsia="zh-CN"/>
        </w:rPr>
        <w:t>ing</w:t>
      </w:r>
      <w:r w:rsidR="00A2086D">
        <w:rPr>
          <w:lang w:eastAsia="zh-CN"/>
        </w:rPr>
        <w:t xml:space="preserve"> multiple C-DRX configurations simultaneously</w:t>
      </w:r>
      <w:r w:rsidR="00740526">
        <w:rPr>
          <w:lang w:eastAsia="zh-CN"/>
        </w:rPr>
        <w:t xml:space="preserve"> for </w:t>
      </w:r>
      <w:r w:rsidR="00740526" w:rsidRPr="00740526">
        <w:rPr>
          <w:lang w:eastAsia="zh-CN"/>
        </w:rPr>
        <w:t>UE</w:t>
      </w:r>
      <w:r w:rsidR="00740526">
        <w:rPr>
          <w:lang w:eastAsia="zh-CN"/>
        </w:rPr>
        <w:t xml:space="preserve"> </w:t>
      </w:r>
      <w:r w:rsidR="00BC119E">
        <w:rPr>
          <w:lang w:eastAsia="zh-CN"/>
        </w:rPr>
        <w:t>may</w:t>
      </w:r>
      <w:r w:rsidR="00A2086D">
        <w:rPr>
          <w:lang w:eastAsia="zh-CN"/>
        </w:rPr>
        <w:t xml:space="preserve"> bring extra impacts on specification</w:t>
      </w:r>
      <w:r w:rsidR="0075126B">
        <w:rPr>
          <w:lang w:eastAsia="zh-CN"/>
        </w:rPr>
        <w:t>, e.g., the specification modif</w:t>
      </w:r>
      <w:r w:rsidR="00A504B7">
        <w:rPr>
          <w:lang w:eastAsia="zh-CN"/>
        </w:rPr>
        <w:t xml:space="preserve">ications of UE behaviour when the </w:t>
      </w:r>
      <w:proofErr w:type="gramStart"/>
      <w:r w:rsidR="00A504B7">
        <w:rPr>
          <w:lang w:eastAsia="zh-CN"/>
        </w:rPr>
        <w:t>On Duration</w:t>
      </w:r>
      <w:proofErr w:type="gramEnd"/>
      <w:r w:rsidR="00A504B7">
        <w:rPr>
          <w:lang w:eastAsia="zh-CN"/>
        </w:rPr>
        <w:t xml:space="preserve"> timers of </w:t>
      </w:r>
      <w:r w:rsidR="00A504B7" w:rsidRPr="00A504B7">
        <w:rPr>
          <w:lang w:eastAsia="zh-CN"/>
        </w:rPr>
        <w:t>different</w:t>
      </w:r>
      <w:r w:rsidR="00A504B7">
        <w:rPr>
          <w:lang w:eastAsia="zh-CN"/>
        </w:rPr>
        <w:t xml:space="preserve"> C-DRX </w:t>
      </w:r>
      <w:r w:rsidR="00740526">
        <w:rPr>
          <w:lang w:eastAsia="zh-CN"/>
        </w:rPr>
        <w:t>configurations</w:t>
      </w:r>
      <w:r w:rsidR="00A504B7">
        <w:rPr>
          <w:lang w:eastAsia="zh-CN"/>
        </w:rPr>
        <w:t xml:space="preserve"> are overlapped. </w:t>
      </w:r>
    </w:p>
    <w:p w14:paraId="57DFF5B5" w14:textId="2421E44A" w:rsidR="008236B5" w:rsidRDefault="00DA2622" w:rsidP="007641D3">
      <w:pPr>
        <w:jc w:val="center"/>
      </w:pPr>
      <w:r>
        <w:object w:dxaOrig="6450" w:dyaOrig="915" w14:anchorId="23CF04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23.25pt;height:45.05pt" o:ole="">
            <v:imagedata r:id="rId8" o:title=""/>
          </v:shape>
          <o:OLEObject Type="Embed" ProgID="Visio.Drawing.15" ShapeID="_x0000_i1033" DrawAspect="Content" ObjectID="_1726061980" r:id="rId9"/>
        </w:object>
      </w:r>
    </w:p>
    <w:p w14:paraId="491D5D96" w14:textId="2F1CFFF4" w:rsidR="008236B5" w:rsidRPr="00091FBA" w:rsidRDefault="008236B5" w:rsidP="007641D3">
      <w:pPr>
        <w:jc w:val="center"/>
        <w:rPr>
          <w:b/>
          <w:bCs/>
          <w:lang w:eastAsia="zh-CN"/>
        </w:rPr>
      </w:pPr>
      <w:r w:rsidRPr="00E57E42">
        <w:rPr>
          <w:rFonts w:hint="eastAsia"/>
          <w:b/>
          <w:bCs/>
          <w:lang w:eastAsia="zh-CN"/>
        </w:rPr>
        <w:t>F</w:t>
      </w:r>
      <w:r w:rsidRPr="00E57E42">
        <w:rPr>
          <w:b/>
          <w:bCs/>
          <w:lang w:eastAsia="zh-CN"/>
        </w:rPr>
        <w:t xml:space="preserve">igure 1. </w:t>
      </w:r>
      <w:r>
        <w:rPr>
          <w:b/>
          <w:bCs/>
          <w:lang w:eastAsia="zh-CN"/>
        </w:rPr>
        <w:t xml:space="preserve">Configure </w:t>
      </w:r>
      <w:r w:rsidRPr="00C3642F">
        <w:rPr>
          <w:b/>
          <w:bCs/>
          <w:lang w:eastAsia="zh-CN"/>
        </w:rPr>
        <w:t xml:space="preserve">a </w:t>
      </w:r>
      <w:r w:rsidR="008E728C">
        <w:rPr>
          <w:b/>
          <w:bCs/>
          <w:lang w:eastAsia="zh-CN"/>
        </w:rPr>
        <w:t>C-DRX</w:t>
      </w:r>
      <w:r w:rsidRPr="00C3642F">
        <w:rPr>
          <w:b/>
          <w:bCs/>
          <w:lang w:eastAsia="zh-CN"/>
        </w:rPr>
        <w:t xml:space="preserve"> cycle pattern of {16ms, 17ms, 17ms}</w:t>
      </w:r>
    </w:p>
    <w:p w14:paraId="46F5EB54" w14:textId="7DE784D0" w:rsidR="00397591" w:rsidRDefault="00004E87" w:rsidP="007641D3">
      <w:pPr>
        <w:jc w:val="center"/>
      </w:pPr>
      <w:r>
        <w:object w:dxaOrig="7095" w:dyaOrig="1380" w14:anchorId="72656E01">
          <v:shape id="_x0000_i1031" type="#_x0000_t75" style="width:354.6pt;height:70.05pt" o:ole="">
            <v:imagedata r:id="rId10" o:title=""/>
          </v:shape>
          <o:OLEObject Type="Embed" ProgID="Visio.Drawing.15" ShapeID="_x0000_i1031" DrawAspect="Content" ObjectID="_1726061981" r:id="rId11"/>
        </w:object>
      </w:r>
    </w:p>
    <w:p w14:paraId="441C33EA" w14:textId="231DAC09" w:rsidR="000E3A78" w:rsidRPr="000E3A78" w:rsidRDefault="000E3A78" w:rsidP="007641D3">
      <w:pPr>
        <w:jc w:val="center"/>
        <w:rPr>
          <w:iCs/>
          <w:lang w:eastAsia="zh-CN"/>
        </w:rPr>
      </w:pPr>
      <w:r w:rsidRPr="00E57E42">
        <w:rPr>
          <w:rFonts w:hint="eastAsia"/>
          <w:b/>
          <w:bCs/>
          <w:lang w:eastAsia="zh-CN"/>
        </w:rPr>
        <w:t>F</w:t>
      </w:r>
      <w:r w:rsidRPr="00E57E42">
        <w:rPr>
          <w:b/>
          <w:bCs/>
          <w:lang w:eastAsia="zh-CN"/>
        </w:rPr>
        <w:t xml:space="preserve">igure </w:t>
      </w:r>
      <w:r w:rsidR="0069550F">
        <w:rPr>
          <w:b/>
          <w:bCs/>
          <w:lang w:eastAsia="zh-CN"/>
        </w:rPr>
        <w:t>2</w:t>
      </w:r>
      <w:r w:rsidRPr="00E57E42">
        <w:rPr>
          <w:b/>
          <w:bCs/>
          <w:lang w:eastAsia="zh-CN"/>
        </w:rPr>
        <w:t xml:space="preserve">. Multiple </w:t>
      </w:r>
      <w:proofErr w:type="spellStart"/>
      <w:r w:rsidRPr="004038F1">
        <w:rPr>
          <w:rFonts w:eastAsiaTheme="minorEastAsia"/>
          <w:b/>
          <w:bCs/>
          <w:i/>
          <w:iCs/>
          <w:lang w:eastAsia="zh-CN"/>
        </w:rPr>
        <w:t>drx-StartOffset</w:t>
      </w:r>
      <w:proofErr w:type="spellEnd"/>
      <w:r>
        <w:rPr>
          <w:rFonts w:eastAsiaTheme="minorEastAsia"/>
          <w:b/>
          <w:bCs/>
          <w:lang w:eastAsia="zh-CN"/>
        </w:rPr>
        <w:t xml:space="preserve"> values</w:t>
      </w:r>
      <w:r w:rsidRPr="00E57E42">
        <w:rPr>
          <w:b/>
          <w:bCs/>
          <w:lang w:eastAsia="zh-CN"/>
        </w:rPr>
        <w:t xml:space="preserve"> </w:t>
      </w:r>
      <w:r>
        <w:rPr>
          <w:b/>
          <w:bCs/>
          <w:lang w:eastAsia="zh-CN"/>
        </w:rPr>
        <w:t xml:space="preserve">in one </w:t>
      </w:r>
      <w:r w:rsidR="008E728C">
        <w:rPr>
          <w:b/>
          <w:bCs/>
          <w:lang w:eastAsia="zh-CN"/>
        </w:rPr>
        <w:t>C-</w:t>
      </w:r>
      <w:r w:rsidRPr="00E57E42">
        <w:rPr>
          <w:b/>
          <w:bCs/>
          <w:lang w:eastAsia="zh-CN"/>
        </w:rPr>
        <w:t>DRX cycle</w:t>
      </w:r>
    </w:p>
    <w:p w14:paraId="4F83A430" w14:textId="2CC8CBCD" w:rsidR="00DB4CAE" w:rsidRPr="00DB4CAE" w:rsidRDefault="00DB4CAE" w:rsidP="00655002">
      <w:pPr>
        <w:jc w:val="both"/>
        <w:rPr>
          <w:bCs/>
          <w:lang w:eastAsia="zh-CN"/>
        </w:rPr>
      </w:pPr>
      <w:r w:rsidRPr="00DB4CAE">
        <w:rPr>
          <w:rFonts w:hint="eastAsia"/>
          <w:bCs/>
          <w:lang w:eastAsia="zh-CN"/>
        </w:rPr>
        <w:t>B</w:t>
      </w:r>
      <w:r w:rsidRPr="00DB4CAE">
        <w:rPr>
          <w:bCs/>
          <w:lang w:eastAsia="zh-CN"/>
        </w:rPr>
        <w:t>ased on the above</w:t>
      </w:r>
      <w:r>
        <w:rPr>
          <w:bCs/>
          <w:lang w:eastAsia="zh-CN"/>
        </w:rPr>
        <w:t xml:space="preserve"> analysis, </w:t>
      </w:r>
      <w:r w:rsidR="008E2ADC">
        <w:rPr>
          <w:bCs/>
          <w:lang w:eastAsia="zh-CN"/>
        </w:rPr>
        <w:t xml:space="preserve">we intend to further study the </w:t>
      </w:r>
      <w:r w:rsidR="00740526" w:rsidRPr="00740526">
        <w:rPr>
          <w:bCs/>
          <w:lang w:eastAsia="zh-CN"/>
        </w:rPr>
        <w:t xml:space="preserve">RRC-only C-DRX configuration </w:t>
      </w:r>
      <w:r w:rsidR="00740526">
        <w:rPr>
          <w:bCs/>
          <w:lang w:eastAsia="zh-CN"/>
        </w:rPr>
        <w:t>enhancements</w:t>
      </w:r>
      <w:r w:rsidR="002F048C">
        <w:rPr>
          <w:bCs/>
          <w:lang w:eastAsia="zh-CN"/>
        </w:rPr>
        <w:t xml:space="preserve"> </w:t>
      </w:r>
      <w:r w:rsidR="002F048C">
        <w:rPr>
          <w:rFonts w:hint="eastAsia"/>
          <w:bCs/>
          <w:lang w:eastAsia="zh-CN"/>
        </w:rPr>
        <w:t>in</w:t>
      </w:r>
      <w:r w:rsidR="002F048C">
        <w:rPr>
          <w:bCs/>
          <w:lang w:eastAsia="zh-CN"/>
        </w:rPr>
        <w:t xml:space="preserve"> </w:t>
      </w:r>
      <w:r w:rsidR="002F048C" w:rsidRPr="002F048C">
        <w:rPr>
          <w:bCs/>
          <w:lang w:eastAsia="zh-CN"/>
        </w:rPr>
        <w:t>Category #1</w:t>
      </w:r>
      <w:r w:rsidR="008E2ADC">
        <w:rPr>
          <w:bCs/>
          <w:lang w:eastAsia="zh-CN"/>
        </w:rPr>
        <w:t xml:space="preserve">, especially </w:t>
      </w:r>
      <w:r w:rsidR="00CF0553" w:rsidRPr="00CF0553">
        <w:rPr>
          <w:bCs/>
          <w:lang w:eastAsia="zh-CN"/>
        </w:rPr>
        <w:t>Scheme #1-1</w:t>
      </w:r>
      <w:r w:rsidR="00CF0553">
        <w:rPr>
          <w:bCs/>
          <w:lang w:eastAsia="zh-CN"/>
        </w:rPr>
        <w:t xml:space="preserve"> and</w:t>
      </w:r>
      <w:r w:rsidR="00CF0553" w:rsidRPr="00CF0553">
        <w:rPr>
          <w:bCs/>
          <w:lang w:eastAsia="zh-CN"/>
        </w:rPr>
        <w:t xml:space="preserve"> </w:t>
      </w:r>
      <w:r w:rsidR="00D62ECE" w:rsidRPr="00D62ECE">
        <w:rPr>
          <w:bCs/>
          <w:lang w:eastAsia="zh-CN"/>
        </w:rPr>
        <w:t xml:space="preserve">Scheme </w:t>
      </w:r>
      <w:r w:rsidR="00CF0553" w:rsidRPr="00CF0553">
        <w:rPr>
          <w:bCs/>
          <w:lang w:eastAsia="zh-CN"/>
        </w:rPr>
        <w:t>#1-</w:t>
      </w:r>
      <w:r w:rsidR="00CF0553">
        <w:rPr>
          <w:bCs/>
          <w:lang w:eastAsia="zh-CN"/>
        </w:rPr>
        <w:t>2</w:t>
      </w:r>
      <w:r w:rsidR="008E2ADC">
        <w:rPr>
          <w:bCs/>
          <w:lang w:eastAsia="zh-CN"/>
        </w:rPr>
        <w:t>.</w:t>
      </w:r>
    </w:p>
    <w:p w14:paraId="51C9AE85" w14:textId="10DED215" w:rsidR="004038F1" w:rsidRDefault="00312250" w:rsidP="00655002">
      <w:pPr>
        <w:jc w:val="both"/>
        <w:rPr>
          <w:b/>
          <w:bCs/>
          <w:lang w:eastAsia="zh-CN"/>
        </w:rPr>
      </w:pPr>
      <w:r w:rsidRPr="00B77745">
        <w:rPr>
          <w:rFonts w:hint="eastAsia"/>
          <w:b/>
          <w:bCs/>
          <w:lang w:eastAsia="zh-CN"/>
        </w:rPr>
        <w:t>P</w:t>
      </w:r>
      <w:r w:rsidRPr="00B77745">
        <w:rPr>
          <w:b/>
          <w:bCs/>
          <w:lang w:eastAsia="zh-CN"/>
        </w:rPr>
        <w:t xml:space="preserve">roposal 1. </w:t>
      </w:r>
      <w:r w:rsidR="004038F1">
        <w:rPr>
          <w:b/>
          <w:bCs/>
          <w:lang w:eastAsia="zh-CN"/>
        </w:rPr>
        <w:t>The following enhance</w:t>
      </w:r>
      <w:r w:rsidR="00682A3E">
        <w:rPr>
          <w:b/>
          <w:bCs/>
          <w:lang w:eastAsia="zh-CN"/>
        </w:rPr>
        <w:t xml:space="preserve">d </w:t>
      </w:r>
      <w:r w:rsidR="00740526">
        <w:rPr>
          <w:b/>
          <w:bCs/>
          <w:lang w:eastAsia="zh-CN"/>
        </w:rPr>
        <w:t>C-</w:t>
      </w:r>
      <w:r w:rsidR="00682A3E">
        <w:rPr>
          <w:b/>
          <w:bCs/>
          <w:lang w:eastAsia="zh-CN"/>
        </w:rPr>
        <w:t xml:space="preserve">DRX schemes </w:t>
      </w:r>
      <w:r w:rsidR="004038F1">
        <w:rPr>
          <w:b/>
          <w:bCs/>
          <w:lang w:eastAsia="zh-CN"/>
        </w:rPr>
        <w:t>can be considered for alignment between C</w:t>
      </w:r>
      <w:r w:rsidR="00740526">
        <w:rPr>
          <w:b/>
          <w:bCs/>
          <w:lang w:eastAsia="zh-CN"/>
        </w:rPr>
        <w:t>-</w:t>
      </w:r>
      <w:r w:rsidR="004038F1">
        <w:rPr>
          <w:b/>
          <w:bCs/>
          <w:lang w:eastAsia="zh-CN"/>
        </w:rPr>
        <w:t>DRX and XR traffic:</w:t>
      </w:r>
    </w:p>
    <w:p w14:paraId="3EAB4B1A" w14:textId="4EB39B28" w:rsidR="004038F1" w:rsidRPr="008E2ADC" w:rsidRDefault="004038F1" w:rsidP="00655002">
      <w:pPr>
        <w:pStyle w:val="aff"/>
        <w:numPr>
          <w:ilvl w:val="0"/>
          <w:numId w:val="28"/>
        </w:numPr>
        <w:ind w:leftChars="0"/>
        <w:jc w:val="both"/>
        <w:rPr>
          <w:b/>
          <w:bCs/>
          <w:lang w:eastAsia="zh-CN"/>
        </w:rPr>
      </w:pPr>
      <w:r>
        <w:rPr>
          <w:rFonts w:eastAsiaTheme="minorEastAsia" w:hint="eastAsia"/>
          <w:b/>
          <w:bCs/>
          <w:lang w:eastAsia="zh-CN"/>
        </w:rPr>
        <w:t>S</w:t>
      </w:r>
      <w:r>
        <w:rPr>
          <w:rFonts w:eastAsiaTheme="minorEastAsia"/>
          <w:b/>
          <w:bCs/>
          <w:lang w:eastAsia="zh-CN"/>
        </w:rPr>
        <w:t>cheme #1:</w:t>
      </w:r>
      <w:r w:rsidR="00477305">
        <w:rPr>
          <w:rFonts w:eastAsiaTheme="minorEastAsia"/>
          <w:b/>
          <w:bCs/>
          <w:lang w:eastAsia="zh-CN"/>
        </w:rPr>
        <w:t xml:space="preserve"> </w:t>
      </w:r>
      <w:r w:rsidR="008E2ADC" w:rsidRPr="008E2ADC">
        <w:rPr>
          <w:rFonts w:eastAsiaTheme="minorEastAsia"/>
          <w:b/>
          <w:bCs/>
          <w:lang w:eastAsia="zh-CN"/>
        </w:rPr>
        <w:t>Configure a C</w:t>
      </w:r>
      <w:r w:rsidR="00740526">
        <w:rPr>
          <w:rFonts w:eastAsiaTheme="minorEastAsia"/>
          <w:b/>
          <w:bCs/>
          <w:lang w:eastAsia="zh-CN"/>
        </w:rPr>
        <w:t>-</w:t>
      </w:r>
      <w:r w:rsidR="008E2ADC" w:rsidRPr="008E2ADC">
        <w:rPr>
          <w:rFonts w:eastAsiaTheme="minorEastAsia"/>
          <w:b/>
          <w:bCs/>
          <w:lang w:eastAsia="zh-CN"/>
        </w:rPr>
        <w:t xml:space="preserve">DRX cycle set or pattern that contains multiple </w:t>
      </w:r>
      <w:r w:rsidR="00740526">
        <w:rPr>
          <w:rFonts w:eastAsiaTheme="minorEastAsia"/>
          <w:b/>
          <w:bCs/>
          <w:lang w:eastAsia="zh-CN"/>
        </w:rPr>
        <w:t>C-</w:t>
      </w:r>
      <w:r w:rsidR="008E2ADC" w:rsidRPr="008E2ADC">
        <w:rPr>
          <w:rFonts w:eastAsiaTheme="minorEastAsia"/>
          <w:b/>
          <w:bCs/>
          <w:lang w:eastAsia="zh-CN"/>
        </w:rPr>
        <w:t>DRX cycles and apply this pattern cyclically in the time domain</w:t>
      </w:r>
      <w:r w:rsidR="008E2ADC">
        <w:rPr>
          <w:rFonts w:eastAsiaTheme="minorEastAsia"/>
          <w:b/>
          <w:bCs/>
          <w:lang w:eastAsia="zh-CN"/>
        </w:rPr>
        <w:t>;</w:t>
      </w:r>
    </w:p>
    <w:p w14:paraId="666A76E8" w14:textId="5786E8B1" w:rsidR="004038F1" w:rsidRPr="004038F1" w:rsidRDefault="004038F1" w:rsidP="00655002">
      <w:pPr>
        <w:pStyle w:val="aff"/>
        <w:numPr>
          <w:ilvl w:val="0"/>
          <w:numId w:val="28"/>
        </w:numPr>
        <w:ind w:leftChars="0"/>
        <w:jc w:val="both"/>
        <w:rPr>
          <w:b/>
          <w:bCs/>
          <w:lang w:eastAsia="zh-CN"/>
        </w:rPr>
      </w:pPr>
      <w:r>
        <w:rPr>
          <w:rFonts w:eastAsiaTheme="minorEastAsia" w:hint="eastAsia"/>
          <w:b/>
          <w:bCs/>
          <w:lang w:eastAsia="zh-CN"/>
        </w:rPr>
        <w:t>S</w:t>
      </w:r>
      <w:r>
        <w:rPr>
          <w:rFonts w:eastAsiaTheme="minorEastAsia"/>
          <w:b/>
          <w:bCs/>
          <w:lang w:eastAsia="zh-CN"/>
        </w:rPr>
        <w:t>cheme #</w:t>
      </w:r>
      <w:r w:rsidR="001670C5">
        <w:rPr>
          <w:rFonts w:eastAsiaTheme="minorEastAsia"/>
          <w:b/>
          <w:bCs/>
          <w:lang w:eastAsia="zh-CN"/>
        </w:rPr>
        <w:t>2</w:t>
      </w:r>
      <w:r w:rsidR="001B7671">
        <w:rPr>
          <w:rFonts w:eastAsiaTheme="minorEastAsia" w:hint="eastAsia"/>
          <w:b/>
          <w:bCs/>
          <w:lang w:eastAsia="zh-CN"/>
        </w:rPr>
        <w:t>:</w:t>
      </w:r>
      <w:r w:rsidR="001B7671">
        <w:rPr>
          <w:rFonts w:eastAsiaTheme="minorEastAsia"/>
          <w:b/>
          <w:bCs/>
          <w:lang w:eastAsia="zh-CN"/>
        </w:rPr>
        <w:t xml:space="preserve"> </w:t>
      </w:r>
      <w:r w:rsidR="00477305">
        <w:rPr>
          <w:rFonts w:eastAsiaTheme="minorEastAsia" w:hint="eastAsia"/>
          <w:b/>
          <w:bCs/>
          <w:lang w:eastAsia="zh-CN"/>
        </w:rPr>
        <w:t>C</w:t>
      </w:r>
      <w:r w:rsidR="00477305">
        <w:rPr>
          <w:rFonts w:eastAsiaTheme="minorEastAsia"/>
          <w:b/>
          <w:bCs/>
          <w:lang w:eastAsia="zh-CN"/>
        </w:rPr>
        <w:t>onfigure m</w:t>
      </w:r>
      <w:r>
        <w:rPr>
          <w:rFonts w:eastAsiaTheme="minorEastAsia" w:hint="eastAsia"/>
          <w:b/>
          <w:bCs/>
          <w:lang w:eastAsia="zh-CN"/>
        </w:rPr>
        <w:t>ultiple</w:t>
      </w:r>
      <w:r>
        <w:rPr>
          <w:rFonts w:eastAsiaTheme="minorEastAsia"/>
          <w:b/>
          <w:bCs/>
          <w:lang w:eastAsia="zh-CN"/>
        </w:rPr>
        <w:t xml:space="preserve"> </w:t>
      </w:r>
      <w:proofErr w:type="spellStart"/>
      <w:r w:rsidRPr="004038F1">
        <w:rPr>
          <w:rFonts w:eastAsiaTheme="minorEastAsia"/>
          <w:b/>
          <w:bCs/>
          <w:i/>
          <w:iCs/>
          <w:lang w:eastAsia="zh-CN"/>
        </w:rPr>
        <w:t>drx-StartOffset</w:t>
      </w:r>
      <w:proofErr w:type="spellEnd"/>
      <w:r>
        <w:rPr>
          <w:rFonts w:eastAsiaTheme="minorEastAsia"/>
          <w:b/>
          <w:bCs/>
          <w:lang w:eastAsia="zh-CN"/>
        </w:rPr>
        <w:t xml:space="preserve"> </w:t>
      </w:r>
      <w:r w:rsidR="00477305">
        <w:rPr>
          <w:rFonts w:eastAsiaTheme="minorEastAsia"/>
          <w:b/>
          <w:bCs/>
          <w:lang w:eastAsia="zh-CN"/>
        </w:rPr>
        <w:t>value</w:t>
      </w:r>
      <w:r>
        <w:rPr>
          <w:rFonts w:eastAsiaTheme="minorEastAsia"/>
          <w:b/>
          <w:bCs/>
          <w:lang w:eastAsia="zh-CN"/>
        </w:rPr>
        <w:t xml:space="preserve">s in one </w:t>
      </w:r>
      <w:r w:rsidR="008E728C">
        <w:rPr>
          <w:rFonts w:eastAsiaTheme="minorEastAsia"/>
          <w:b/>
          <w:bCs/>
          <w:lang w:eastAsia="zh-CN"/>
        </w:rPr>
        <w:t>C-</w:t>
      </w:r>
      <w:r>
        <w:rPr>
          <w:rFonts w:eastAsiaTheme="minorEastAsia"/>
          <w:b/>
          <w:bCs/>
          <w:lang w:eastAsia="zh-CN"/>
        </w:rPr>
        <w:t>DRX cycle</w:t>
      </w:r>
      <w:r w:rsidR="00D14CB1">
        <w:rPr>
          <w:rFonts w:eastAsiaTheme="minorEastAsia"/>
          <w:b/>
          <w:bCs/>
          <w:lang w:eastAsia="zh-CN"/>
        </w:rPr>
        <w:t>.</w:t>
      </w:r>
    </w:p>
    <w:p w14:paraId="3853EC90" w14:textId="386F7363" w:rsidR="005D7DCD" w:rsidRPr="00455297" w:rsidRDefault="00A97849" w:rsidP="00655002">
      <w:pPr>
        <w:pStyle w:val="30"/>
        <w:jc w:val="both"/>
        <w:rPr>
          <w:lang w:eastAsia="zh-CN"/>
        </w:rPr>
      </w:pPr>
      <w:r>
        <w:rPr>
          <w:rFonts w:hint="eastAsia"/>
          <w:lang w:eastAsia="zh-CN"/>
        </w:rPr>
        <w:t>2</w:t>
      </w:r>
      <w:r>
        <w:rPr>
          <w:lang w:eastAsia="zh-CN"/>
        </w:rPr>
        <w:t>.1.</w:t>
      </w:r>
      <w:r w:rsidR="002A5249">
        <w:rPr>
          <w:lang w:eastAsia="zh-CN"/>
        </w:rPr>
        <w:t>2</w:t>
      </w:r>
      <w:r>
        <w:rPr>
          <w:lang w:eastAsia="zh-CN"/>
        </w:rPr>
        <w:t xml:space="preserve"> </w:t>
      </w:r>
      <w:r w:rsidR="001A4032">
        <w:t>High priority</w:t>
      </w:r>
      <w:r w:rsidR="001A4032" w:rsidRPr="00E43813">
        <w:t xml:space="preserve"> Issue 1-2</w:t>
      </w:r>
      <w:r w:rsidR="001C244C">
        <w:t xml:space="preserve">: </w:t>
      </w:r>
      <w:r>
        <w:rPr>
          <w:lang w:eastAsia="zh-CN"/>
        </w:rPr>
        <w:t>Jitter handling</w:t>
      </w:r>
    </w:p>
    <w:p w14:paraId="100F45F6" w14:textId="3C86572B" w:rsidR="00532F0D" w:rsidRPr="0072254A" w:rsidRDefault="003B5483" w:rsidP="0072254A">
      <w:pPr>
        <w:jc w:val="both"/>
        <w:rPr>
          <w:lang w:eastAsia="zh-CN"/>
        </w:rPr>
      </w:pPr>
      <w:r>
        <w:rPr>
          <w:rFonts w:eastAsiaTheme="minorEastAsia" w:hint="eastAsia"/>
          <w:lang w:eastAsia="zh-CN"/>
        </w:rPr>
        <w:t xml:space="preserve">Due to </w:t>
      </w:r>
      <w:r w:rsidR="00B16D4A">
        <w:rPr>
          <w:rFonts w:eastAsiaTheme="minorEastAsia" w:hint="eastAsia"/>
          <w:lang w:eastAsia="zh-CN"/>
        </w:rPr>
        <w:t xml:space="preserve">variable video </w:t>
      </w:r>
      <w:r w:rsidR="00174EA9">
        <w:rPr>
          <w:rFonts w:eastAsiaTheme="minorEastAsia"/>
          <w:lang w:eastAsia="zh-CN"/>
        </w:rPr>
        <w:t xml:space="preserve">frame </w:t>
      </w:r>
      <w:r w:rsidR="00B16D4A">
        <w:rPr>
          <w:rFonts w:eastAsiaTheme="minorEastAsia" w:hint="eastAsia"/>
          <w:lang w:eastAsia="zh-CN"/>
        </w:rPr>
        <w:t>encoding time</w:t>
      </w:r>
      <w:r w:rsidR="00E8022A">
        <w:rPr>
          <w:rFonts w:eastAsiaTheme="minorEastAsia" w:hint="eastAsia"/>
          <w:lang w:eastAsia="zh-CN"/>
        </w:rPr>
        <w:t xml:space="preserve">, </w:t>
      </w:r>
      <w:r w:rsidR="00B16D4A">
        <w:rPr>
          <w:rFonts w:eastAsiaTheme="minorEastAsia" w:hint="eastAsia"/>
          <w:lang w:eastAsia="zh-CN"/>
        </w:rPr>
        <w:t>network transfer time,</w:t>
      </w:r>
      <w:r w:rsidR="00E8022A">
        <w:rPr>
          <w:rFonts w:eastAsiaTheme="minorEastAsia" w:hint="eastAsia"/>
          <w:lang w:eastAsia="zh-CN"/>
        </w:rPr>
        <w:t xml:space="preserve"> etc,</w:t>
      </w:r>
      <w:r w:rsidR="00B16D4A">
        <w:rPr>
          <w:rFonts w:eastAsiaTheme="minorEastAsia" w:hint="eastAsia"/>
          <w:lang w:eastAsia="zh-CN"/>
        </w:rPr>
        <w:t xml:space="preserve"> XR traffic arrival </w:t>
      </w:r>
      <w:r w:rsidR="00174EA9">
        <w:rPr>
          <w:rFonts w:eastAsiaTheme="minorEastAsia"/>
          <w:lang w:eastAsia="zh-CN"/>
        </w:rPr>
        <w:t xml:space="preserve">time </w:t>
      </w:r>
      <w:r w:rsidR="00B16D4A">
        <w:rPr>
          <w:rFonts w:eastAsiaTheme="minorEastAsia" w:hint="eastAsia"/>
          <w:lang w:eastAsia="zh-CN"/>
        </w:rPr>
        <w:t xml:space="preserve">at </w:t>
      </w:r>
      <w:proofErr w:type="spellStart"/>
      <w:r w:rsidR="00B16D4A">
        <w:rPr>
          <w:rFonts w:eastAsiaTheme="minorEastAsia" w:hint="eastAsia"/>
          <w:lang w:eastAsia="zh-CN"/>
        </w:rPr>
        <w:t>gNB</w:t>
      </w:r>
      <w:proofErr w:type="spellEnd"/>
      <w:r w:rsidR="00B16D4A">
        <w:rPr>
          <w:rFonts w:eastAsiaTheme="minorEastAsia" w:hint="eastAsia"/>
          <w:lang w:eastAsia="zh-CN"/>
        </w:rPr>
        <w:t xml:space="preserve"> may </w:t>
      </w:r>
      <w:r w:rsidR="00B462A4">
        <w:rPr>
          <w:rFonts w:eastAsiaTheme="minorEastAsia" w:hint="eastAsia"/>
          <w:lang w:eastAsia="zh-CN"/>
        </w:rPr>
        <w:t>have</w:t>
      </w:r>
      <w:r w:rsidR="00515E10">
        <w:rPr>
          <w:rFonts w:eastAsiaTheme="minorEastAsia"/>
          <w:lang w:eastAsia="zh-CN"/>
        </w:rPr>
        <w:t xml:space="preserve"> an</w:t>
      </w:r>
      <w:r w:rsidR="00B462A4">
        <w:rPr>
          <w:rFonts w:eastAsiaTheme="minorEastAsia" w:hint="eastAsia"/>
          <w:lang w:eastAsia="zh-CN"/>
        </w:rPr>
        <w:t xml:space="preserve"> </w:t>
      </w:r>
      <w:r w:rsidR="00A5448B">
        <w:rPr>
          <w:rFonts w:eastAsiaTheme="minorEastAsia" w:hint="eastAsia"/>
          <w:lang w:eastAsia="zh-CN"/>
        </w:rPr>
        <w:t>unpredictable jitter</w:t>
      </w:r>
      <w:r w:rsidR="00B462A4">
        <w:rPr>
          <w:rFonts w:eastAsiaTheme="minorEastAsia" w:hint="eastAsia"/>
          <w:lang w:eastAsia="zh-CN"/>
        </w:rPr>
        <w:t>.</w:t>
      </w:r>
      <w:r w:rsidR="00A5448B">
        <w:rPr>
          <w:rFonts w:eastAsiaTheme="minorEastAsia" w:hint="eastAsia"/>
          <w:lang w:eastAsia="zh-CN"/>
        </w:rPr>
        <w:t xml:space="preserve"> </w:t>
      </w:r>
      <w:r w:rsidR="009144AD">
        <w:rPr>
          <w:rFonts w:eastAsiaTheme="minorEastAsia" w:hint="eastAsia"/>
          <w:lang w:eastAsia="zh-CN"/>
        </w:rPr>
        <w:t xml:space="preserve">If traffic arrives </w:t>
      </w:r>
      <w:r w:rsidR="00805602">
        <w:rPr>
          <w:rFonts w:eastAsiaTheme="minorEastAsia"/>
          <w:lang w:eastAsia="zh-CN"/>
        </w:rPr>
        <w:t xml:space="preserve">outside </w:t>
      </w:r>
      <w:r w:rsidR="00805602" w:rsidRPr="00805602">
        <w:rPr>
          <w:rFonts w:eastAsiaTheme="minorEastAsia"/>
          <w:lang w:eastAsia="zh-CN"/>
        </w:rPr>
        <w:t xml:space="preserve">the </w:t>
      </w:r>
      <w:r w:rsidR="008E728C">
        <w:rPr>
          <w:rFonts w:eastAsiaTheme="minorEastAsia"/>
          <w:lang w:eastAsia="zh-CN"/>
        </w:rPr>
        <w:t>C-DRX</w:t>
      </w:r>
      <w:r w:rsidR="00805602" w:rsidRPr="00805602">
        <w:rPr>
          <w:rFonts w:eastAsiaTheme="minorEastAsia"/>
          <w:lang w:eastAsia="zh-CN"/>
        </w:rPr>
        <w:t xml:space="preserve"> O</w:t>
      </w:r>
      <w:r w:rsidR="00805602">
        <w:rPr>
          <w:rFonts w:eastAsiaTheme="minorEastAsia"/>
          <w:lang w:eastAsia="zh-CN"/>
        </w:rPr>
        <w:t>n</w:t>
      </w:r>
      <w:r w:rsidR="00805602" w:rsidRPr="00805602">
        <w:rPr>
          <w:rFonts w:eastAsiaTheme="minorEastAsia" w:hint="eastAsia"/>
          <w:lang w:eastAsia="zh-CN"/>
        </w:rPr>
        <w:t xml:space="preserve"> </w:t>
      </w:r>
      <w:r w:rsidR="00C3451F">
        <w:rPr>
          <w:rFonts w:eastAsiaTheme="minorEastAsia"/>
          <w:lang w:eastAsia="zh-CN"/>
        </w:rPr>
        <w:t>D</w:t>
      </w:r>
      <w:r w:rsidR="00805602">
        <w:rPr>
          <w:rFonts w:eastAsiaTheme="minorEastAsia"/>
          <w:lang w:eastAsia="zh-CN"/>
        </w:rPr>
        <w:t>uration,</w:t>
      </w:r>
      <w:r w:rsidR="009144AD">
        <w:rPr>
          <w:rFonts w:eastAsiaTheme="minorEastAsia" w:hint="eastAsia"/>
          <w:lang w:eastAsia="zh-CN"/>
        </w:rPr>
        <w:t xml:space="preserve"> </w:t>
      </w:r>
      <w:r w:rsidR="00805602" w:rsidRPr="00805602">
        <w:rPr>
          <w:rFonts w:eastAsiaTheme="minorEastAsia"/>
          <w:lang w:eastAsia="zh-CN"/>
        </w:rPr>
        <w:t xml:space="preserve">the </w:t>
      </w:r>
      <w:proofErr w:type="spellStart"/>
      <w:r w:rsidR="00805602" w:rsidRPr="00805602">
        <w:rPr>
          <w:rFonts w:eastAsiaTheme="minorEastAsia"/>
          <w:lang w:eastAsia="zh-CN"/>
        </w:rPr>
        <w:t>gNB</w:t>
      </w:r>
      <w:proofErr w:type="spellEnd"/>
      <w:r w:rsidR="00805602" w:rsidRPr="00805602">
        <w:rPr>
          <w:rFonts w:eastAsiaTheme="minorEastAsia"/>
          <w:lang w:eastAsia="zh-CN"/>
        </w:rPr>
        <w:t xml:space="preserve"> could buffer th</w:t>
      </w:r>
      <w:r w:rsidR="00805602">
        <w:rPr>
          <w:rFonts w:eastAsiaTheme="minorEastAsia"/>
          <w:lang w:eastAsia="zh-CN"/>
        </w:rPr>
        <w:t>e traffic</w:t>
      </w:r>
      <w:r w:rsidR="00805602" w:rsidRPr="00805602">
        <w:rPr>
          <w:rFonts w:eastAsiaTheme="minorEastAsia"/>
          <w:lang w:eastAsia="zh-CN"/>
        </w:rPr>
        <w:t xml:space="preserve"> packets and transmit them on the next </w:t>
      </w:r>
      <w:r w:rsidR="008E728C">
        <w:rPr>
          <w:rFonts w:eastAsiaTheme="minorEastAsia"/>
          <w:lang w:eastAsia="zh-CN"/>
        </w:rPr>
        <w:t>C-DRX</w:t>
      </w:r>
      <w:r w:rsidR="00805602" w:rsidRPr="00805602">
        <w:rPr>
          <w:rFonts w:eastAsiaTheme="minorEastAsia"/>
          <w:lang w:eastAsia="zh-CN"/>
        </w:rPr>
        <w:t xml:space="preserve"> O</w:t>
      </w:r>
      <w:r w:rsidR="002130EB">
        <w:rPr>
          <w:rFonts w:eastAsiaTheme="minorEastAsia"/>
          <w:lang w:eastAsia="zh-CN"/>
        </w:rPr>
        <w:t>n</w:t>
      </w:r>
      <w:r w:rsidR="00805602" w:rsidRPr="00805602">
        <w:rPr>
          <w:rFonts w:eastAsiaTheme="minorEastAsia"/>
          <w:lang w:eastAsia="zh-CN"/>
        </w:rPr>
        <w:t xml:space="preserve"> </w:t>
      </w:r>
      <w:r w:rsidR="002130EB">
        <w:rPr>
          <w:rFonts w:eastAsiaTheme="minorEastAsia"/>
          <w:lang w:eastAsia="zh-CN"/>
        </w:rPr>
        <w:t>D</w:t>
      </w:r>
      <w:r w:rsidR="00805602" w:rsidRPr="00805602">
        <w:rPr>
          <w:rFonts w:eastAsiaTheme="minorEastAsia"/>
          <w:lang w:eastAsia="zh-CN"/>
        </w:rPr>
        <w:t>uration</w:t>
      </w:r>
      <w:r w:rsidR="00990647" w:rsidRPr="008C3AB0">
        <w:t>, which increases the latency for the packet transmission</w:t>
      </w:r>
      <w:r w:rsidR="001924DC">
        <w:rPr>
          <w:lang w:eastAsia="zh-CN"/>
        </w:rPr>
        <w:t xml:space="preserve"> as </w:t>
      </w:r>
      <w:r w:rsidR="00515E10">
        <w:rPr>
          <w:lang w:eastAsia="zh-CN"/>
        </w:rPr>
        <w:t xml:space="preserve">illustrated </w:t>
      </w:r>
      <w:r w:rsidR="001924DC">
        <w:rPr>
          <w:lang w:eastAsia="zh-CN"/>
        </w:rPr>
        <w:t>in</w:t>
      </w:r>
      <w:r w:rsidR="003B6DB8">
        <w:rPr>
          <w:rFonts w:hint="eastAsia"/>
          <w:lang w:eastAsia="zh-CN"/>
        </w:rPr>
        <w:t xml:space="preserve"> Figure </w:t>
      </w:r>
      <w:r w:rsidR="001B7671">
        <w:rPr>
          <w:lang w:eastAsia="zh-CN"/>
        </w:rPr>
        <w:t>3</w:t>
      </w:r>
      <w:r w:rsidR="001924DC">
        <w:rPr>
          <w:lang w:eastAsia="zh-CN"/>
        </w:rPr>
        <w:t>(A)</w:t>
      </w:r>
      <w:r w:rsidR="001149F2">
        <w:rPr>
          <w:rFonts w:hint="eastAsia"/>
          <w:lang w:eastAsia="zh-CN"/>
        </w:rPr>
        <w:t>.</w:t>
      </w:r>
      <w:r w:rsidR="00034997" w:rsidDel="00034997">
        <w:rPr>
          <w:rFonts w:eastAsiaTheme="minorEastAsia"/>
          <w:lang w:eastAsia="zh-CN"/>
        </w:rPr>
        <w:t xml:space="preserve"> </w:t>
      </w:r>
      <w:r w:rsidR="00997BF2">
        <w:rPr>
          <w:rFonts w:eastAsiaTheme="minorEastAsia"/>
          <w:lang w:eastAsia="zh-CN"/>
        </w:rPr>
        <w:t>T</w:t>
      </w:r>
      <w:r w:rsidR="0072254A">
        <w:rPr>
          <w:rFonts w:eastAsiaTheme="minorEastAsia"/>
          <w:lang w:eastAsia="zh-CN"/>
        </w:rPr>
        <w:t xml:space="preserve">o align the </w:t>
      </w:r>
      <w:r w:rsidR="008E728C">
        <w:rPr>
          <w:rFonts w:eastAsiaTheme="minorEastAsia"/>
          <w:lang w:eastAsia="zh-CN"/>
        </w:rPr>
        <w:t>C-DRX</w:t>
      </w:r>
      <w:r w:rsidR="0072254A" w:rsidRPr="0072254A">
        <w:rPr>
          <w:rFonts w:eastAsiaTheme="minorEastAsia"/>
          <w:lang w:eastAsia="zh-CN"/>
        </w:rPr>
        <w:t xml:space="preserve"> Active Time with actual DL traffic arrival time as much as possible</w:t>
      </w:r>
      <w:r w:rsidR="0072254A">
        <w:rPr>
          <w:rFonts w:eastAsiaTheme="minorEastAsia"/>
          <w:lang w:eastAsia="zh-CN"/>
        </w:rPr>
        <w:t>, o</w:t>
      </w:r>
      <w:r w:rsidR="0072254A" w:rsidRPr="0072254A">
        <w:rPr>
          <w:rFonts w:eastAsiaTheme="minorEastAsia"/>
          <w:lang w:eastAsia="zh-CN"/>
        </w:rPr>
        <w:t>ne straightforward solution is configuri</w:t>
      </w:r>
      <w:r w:rsidR="0072254A">
        <w:rPr>
          <w:rFonts w:eastAsiaTheme="minorEastAsia"/>
          <w:lang w:eastAsia="zh-CN"/>
        </w:rPr>
        <w:t>ng</w:t>
      </w:r>
      <w:r w:rsidR="0072254A" w:rsidRPr="0072254A">
        <w:rPr>
          <w:rFonts w:eastAsiaTheme="minorEastAsia"/>
          <w:lang w:eastAsia="zh-CN"/>
        </w:rPr>
        <w:t xml:space="preserve"> a larger </w:t>
      </w:r>
      <w:proofErr w:type="spellStart"/>
      <w:r w:rsidR="0072254A" w:rsidRPr="002130EB">
        <w:rPr>
          <w:rFonts w:eastAsiaTheme="minorEastAsia"/>
          <w:i/>
          <w:lang w:eastAsia="zh-CN"/>
        </w:rPr>
        <w:t>drx-onDurationTimer</w:t>
      </w:r>
      <w:proofErr w:type="spellEnd"/>
      <w:r w:rsidR="0072254A" w:rsidRPr="0072254A">
        <w:rPr>
          <w:rFonts w:eastAsiaTheme="minorEastAsia"/>
          <w:lang w:eastAsia="zh-CN"/>
        </w:rPr>
        <w:t xml:space="preserve"> to cover the time range of jitter as shown in Figure 3(B), </w:t>
      </w:r>
      <w:r w:rsidR="0072254A">
        <w:rPr>
          <w:rFonts w:eastAsiaTheme="minorEastAsia"/>
          <w:lang w:eastAsia="zh-CN"/>
        </w:rPr>
        <w:t xml:space="preserve">which unfortunately </w:t>
      </w:r>
      <w:r w:rsidR="0072254A" w:rsidRPr="0072254A">
        <w:rPr>
          <w:rFonts w:eastAsiaTheme="minorEastAsia"/>
          <w:lang w:eastAsia="zh-CN"/>
        </w:rPr>
        <w:t>will bring extra PDCCH monitoring power consumption.</w:t>
      </w:r>
      <w:r w:rsidR="0072254A">
        <w:rPr>
          <w:rFonts w:eastAsiaTheme="minorEastAsia"/>
          <w:lang w:eastAsia="zh-CN"/>
        </w:rPr>
        <w:t xml:space="preserve"> Therefore, </w:t>
      </w:r>
      <w:r w:rsidR="0072254A">
        <w:rPr>
          <w:lang w:eastAsia="zh-CN"/>
        </w:rPr>
        <w:t>t</w:t>
      </w:r>
      <w:r w:rsidR="003C7906">
        <w:rPr>
          <w:rFonts w:hint="eastAsia"/>
          <w:lang w:eastAsia="zh-CN"/>
        </w:rPr>
        <w:t>o minimize the impact of jitter</w:t>
      </w:r>
      <w:r w:rsidR="0072254A">
        <w:rPr>
          <w:lang w:eastAsia="zh-CN"/>
        </w:rPr>
        <w:t xml:space="preserve"> </w:t>
      </w:r>
      <w:r w:rsidR="00E225FC">
        <w:rPr>
          <w:lang w:eastAsia="zh-CN"/>
        </w:rPr>
        <w:t>as well as</w:t>
      </w:r>
      <w:r w:rsidR="0072254A">
        <w:rPr>
          <w:lang w:eastAsia="zh-CN"/>
        </w:rPr>
        <w:t xml:space="preserve"> reduce power consumption</w:t>
      </w:r>
      <w:r w:rsidR="003C7906">
        <w:rPr>
          <w:rFonts w:hint="eastAsia"/>
          <w:lang w:eastAsia="zh-CN"/>
        </w:rPr>
        <w:t xml:space="preserve">, the </w:t>
      </w:r>
      <w:r w:rsidR="00EA2360">
        <w:rPr>
          <w:lang w:eastAsia="zh-CN"/>
        </w:rPr>
        <w:t xml:space="preserve">following </w:t>
      </w:r>
      <w:r w:rsidR="008E728C">
        <w:rPr>
          <w:lang w:eastAsia="zh-CN"/>
        </w:rPr>
        <w:t>C-DRX</w:t>
      </w:r>
      <w:r w:rsidR="00EA2360">
        <w:rPr>
          <w:lang w:eastAsia="zh-CN"/>
        </w:rPr>
        <w:t xml:space="preserve"> enhancements have been provided.</w:t>
      </w:r>
    </w:p>
    <w:p w14:paraId="338C7158" w14:textId="77777777" w:rsidR="00747F68" w:rsidRPr="00747F68" w:rsidRDefault="00747F68" w:rsidP="00747F68">
      <w:pPr>
        <w:jc w:val="both"/>
        <w:rPr>
          <w:b/>
          <w:u w:val="single"/>
          <w:lang w:eastAsia="zh-CN"/>
        </w:rPr>
      </w:pPr>
      <w:r w:rsidRPr="00747F68">
        <w:rPr>
          <w:b/>
          <w:u w:val="single"/>
          <w:lang w:eastAsia="zh-CN"/>
        </w:rPr>
        <w:lastRenderedPageBreak/>
        <w:t xml:space="preserve">Scheme #1: </w:t>
      </w:r>
      <w:r w:rsidR="00EA2360" w:rsidRPr="00747F68">
        <w:rPr>
          <w:b/>
          <w:u w:val="single"/>
          <w:lang w:eastAsia="zh-CN"/>
        </w:rPr>
        <w:t xml:space="preserve">Configure PDCCH monitoring occasions </w:t>
      </w:r>
      <w:r w:rsidR="0027630A" w:rsidRPr="00747F68">
        <w:rPr>
          <w:rFonts w:hint="eastAsia"/>
          <w:b/>
          <w:u w:val="single"/>
          <w:lang w:eastAsia="zh-CN"/>
        </w:rPr>
        <w:t>associated</w:t>
      </w:r>
      <w:r w:rsidR="0027630A" w:rsidRPr="00747F68">
        <w:rPr>
          <w:b/>
          <w:u w:val="single"/>
          <w:lang w:eastAsia="zh-CN"/>
        </w:rPr>
        <w:t xml:space="preserve"> with XR </w:t>
      </w:r>
      <w:r w:rsidR="00502786" w:rsidRPr="00747F68">
        <w:rPr>
          <w:b/>
          <w:u w:val="single"/>
          <w:lang w:eastAsia="zh-CN"/>
        </w:rPr>
        <w:t>jitter distribution</w:t>
      </w:r>
      <w:r w:rsidR="00EA2360" w:rsidRPr="00747F68">
        <w:rPr>
          <w:b/>
          <w:u w:val="single"/>
          <w:lang w:eastAsia="zh-CN"/>
        </w:rPr>
        <w:t xml:space="preserve"> within C</w:t>
      </w:r>
      <w:r w:rsidR="00FC4C46" w:rsidRPr="00747F68">
        <w:rPr>
          <w:b/>
          <w:u w:val="single"/>
          <w:lang w:eastAsia="zh-CN"/>
        </w:rPr>
        <w:t>-</w:t>
      </w:r>
      <w:r w:rsidR="00EA2360" w:rsidRPr="00747F68">
        <w:rPr>
          <w:b/>
          <w:u w:val="single"/>
          <w:lang w:eastAsia="zh-CN"/>
        </w:rPr>
        <w:t>DRX On Duration</w:t>
      </w:r>
      <w:r w:rsidR="00F37B07" w:rsidRPr="00747F68">
        <w:rPr>
          <w:b/>
          <w:u w:val="single"/>
          <w:lang w:eastAsia="zh-CN"/>
        </w:rPr>
        <w:t>.</w:t>
      </w:r>
    </w:p>
    <w:p w14:paraId="7966CF2C" w14:textId="4FE52524" w:rsidR="008728E7" w:rsidRPr="00747F68" w:rsidRDefault="00747F68" w:rsidP="00747F68">
      <w:pPr>
        <w:jc w:val="both"/>
        <w:rPr>
          <w:b/>
          <w:u w:val="single"/>
          <w:lang w:eastAsia="zh-CN"/>
        </w:rPr>
      </w:pPr>
      <w:r w:rsidRPr="00747F68">
        <w:rPr>
          <w:b/>
          <w:u w:val="single"/>
        </w:rPr>
        <w:t xml:space="preserve">Scheme #2: </w:t>
      </w:r>
      <w:r w:rsidR="003462E0" w:rsidRPr="00747F68">
        <w:rPr>
          <w:b/>
          <w:u w:val="single"/>
        </w:rPr>
        <w:t>Dynamic adaptation of C-</w:t>
      </w:r>
      <w:r w:rsidR="0096308A" w:rsidRPr="00747F68">
        <w:rPr>
          <w:b/>
          <w:u w:val="single"/>
        </w:rPr>
        <w:t>DRX On Duration</w:t>
      </w:r>
      <w:r w:rsidR="00FC4C46" w:rsidRPr="00747F68">
        <w:rPr>
          <w:b/>
          <w:u w:val="single"/>
        </w:rPr>
        <w:t>/C-DRX parameters</w:t>
      </w:r>
      <w:r w:rsidR="0096308A" w:rsidRPr="00747F68">
        <w:rPr>
          <w:b/>
          <w:u w:val="single"/>
        </w:rPr>
        <w:t xml:space="preserve"> to accommodate the jitter.</w:t>
      </w:r>
    </w:p>
    <w:p w14:paraId="38A73AD9" w14:textId="1F4CAB9A" w:rsidR="007641D3" w:rsidRPr="00783DD2" w:rsidRDefault="00747F68" w:rsidP="00783DD2">
      <w:pPr>
        <w:jc w:val="both"/>
        <w:rPr>
          <w:rFonts w:hint="eastAsia"/>
          <w:b/>
          <w:u w:val="single"/>
          <w:lang w:eastAsia="zh-CN"/>
        </w:rPr>
      </w:pPr>
      <w:r w:rsidRPr="00747F68">
        <w:rPr>
          <w:b/>
          <w:u w:val="single"/>
          <w:lang w:eastAsia="zh-CN"/>
        </w:rPr>
        <w:t xml:space="preserve">Scheme #3: </w:t>
      </w:r>
      <w:r w:rsidR="00532F0D" w:rsidRPr="00747F68">
        <w:rPr>
          <w:b/>
          <w:u w:val="single"/>
          <w:lang w:eastAsia="zh-CN"/>
        </w:rPr>
        <w:t>LP-WUS</w:t>
      </w:r>
      <w:r w:rsidR="00B517B9">
        <w:rPr>
          <w:b/>
          <w:u w:val="single"/>
          <w:lang w:eastAsia="zh-CN"/>
        </w:rPr>
        <w:t>-</w:t>
      </w:r>
      <w:r w:rsidR="00532F0D" w:rsidRPr="00747F68">
        <w:rPr>
          <w:b/>
          <w:u w:val="single"/>
          <w:lang w:eastAsia="zh-CN"/>
        </w:rPr>
        <w:t>based jitter handling scheme.</w:t>
      </w:r>
    </w:p>
    <w:p w14:paraId="047115F3" w14:textId="2B543F16" w:rsidR="00515E10" w:rsidRPr="003C7906" w:rsidRDefault="00515E10" w:rsidP="003F58F4">
      <w:pPr>
        <w:jc w:val="center"/>
        <w:rPr>
          <w:rFonts w:eastAsiaTheme="minorEastAsia" w:hint="eastAsia"/>
          <w:lang w:eastAsia="zh-CN"/>
        </w:rPr>
      </w:pPr>
      <w:r>
        <w:object w:dxaOrig="7425" w:dyaOrig="4905" w14:anchorId="58540BC4">
          <v:shape id="_x0000_i1061" type="#_x0000_t75" style="width:371.25pt;height:245.4pt" o:ole="">
            <v:imagedata r:id="rId12" o:title=""/>
          </v:shape>
          <o:OLEObject Type="Embed" ProgID="Visio.Drawing.15" ShapeID="_x0000_i1061" DrawAspect="Content" ObjectID="_1726061982" r:id="rId13"/>
        </w:object>
      </w:r>
    </w:p>
    <w:p w14:paraId="0B53EDF2" w14:textId="6E8635B7" w:rsidR="007641D3" w:rsidRPr="007641D3" w:rsidRDefault="007641D3" w:rsidP="007641D3">
      <w:pPr>
        <w:jc w:val="center"/>
        <w:rPr>
          <w:rFonts w:eastAsiaTheme="minorEastAsia"/>
          <w:b/>
          <w:bCs/>
          <w:i/>
          <w:lang w:eastAsia="zh-CN"/>
        </w:rPr>
      </w:pPr>
      <w:r w:rsidRPr="00714BDA">
        <w:rPr>
          <w:rFonts w:eastAsiaTheme="minorEastAsia" w:hint="eastAsia"/>
          <w:b/>
          <w:bCs/>
          <w:lang w:eastAsia="zh-CN"/>
        </w:rPr>
        <w:t>F</w:t>
      </w:r>
      <w:r w:rsidRPr="00714BDA">
        <w:rPr>
          <w:rFonts w:eastAsiaTheme="minorEastAsia"/>
          <w:b/>
          <w:bCs/>
          <w:lang w:eastAsia="zh-CN"/>
        </w:rPr>
        <w:t xml:space="preserve">igure 3. Illustration of jitter and implementation method to configure larger </w:t>
      </w:r>
      <w:proofErr w:type="spellStart"/>
      <w:r w:rsidRPr="00714BDA">
        <w:rPr>
          <w:rFonts w:eastAsiaTheme="minorEastAsia"/>
          <w:b/>
          <w:bCs/>
          <w:i/>
          <w:lang w:eastAsia="zh-CN"/>
        </w:rPr>
        <w:t>drx-onDurationTimer</w:t>
      </w:r>
      <w:proofErr w:type="spellEnd"/>
    </w:p>
    <w:p w14:paraId="56F31FA4" w14:textId="6A205EC3" w:rsidR="0031207C" w:rsidRDefault="00502786" w:rsidP="00766F78">
      <w:pPr>
        <w:jc w:val="both"/>
        <w:rPr>
          <w:lang w:eastAsia="zh-CN"/>
        </w:rPr>
      </w:pPr>
      <w:r>
        <w:rPr>
          <w:lang w:eastAsia="zh-CN"/>
        </w:rPr>
        <w:t xml:space="preserve">There are some flavours in </w:t>
      </w:r>
      <w:r w:rsidR="00747F68" w:rsidRPr="00747F68">
        <w:rPr>
          <w:lang w:eastAsia="zh-CN"/>
        </w:rPr>
        <w:t>Scheme #1</w:t>
      </w:r>
      <w:r>
        <w:rPr>
          <w:lang w:eastAsia="zh-CN"/>
        </w:rPr>
        <w:t xml:space="preserve"> </w:t>
      </w:r>
      <w:r w:rsidR="00D903F0">
        <w:rPr>
          <w:lang w:eastAsia="zh-CN"/>
        </w:rPr>
        <w:t>that</w:t>
      </w:r>
      <w:r>
        <w:rPr>
          <w:lang w:eastAsia="zh-CN"/>
        </w:rPr>
        <w:t xml:space="preserve"> us</w:t>
      </w:r>
      <w:r w:rsidR="00D903F0">
        <w:rPr>
          <w:lang w:eastAsia="zh-CN"/>
        </w:rPr>
        <w:t>e</w:t>
      </w:r>
      <w:r>
        <w:rPr>
          <w:lang w:eastAsia="zh-CN"/>
        </w:rPr>
        <w:t xml:space="preserve"> different</w:t>
      </w:r>
      <w:r w:rsidR="00F37B07">
        <w:rPr>
          <w:lang w:eastAsia="zh-CN"/>
        </w:rPr>
        <w:t xml:space="preserve"> PDCCH monitoring </w:t>
      </w:r>
      <w:r w:rsidR="00522322">
        <w:rPr>
          <w:lang w:eastAsia="zh-CN"/>
        </w:rPr>
        <w:t>patterns</w:t>
      </w:r>
      <w:r w:rsidR="00F37B07">
        <w:rPr>
          <w:lang w:eastAsia="zh-CN"/>
        </w:rPr>
        <w:t xml:space="preserve"> </w:t>
      </w:r>
      <w:r>
        <w:rPr>
          <w:lang w:eastAsia="zh-CN"/>
        </w:rPr>
        <w:t>to match the jitter distribution of XR traffic,</w:t>
      </w:r>
      <w:r w:rsidR="00522322">
        <w:rPr>
          <w:lang w:eastAsia="zh-CN"/>
        </w:rPr>
        <w:t xml:space="preserve"> </w:t>
      </w:r>
      <w:r w:rsidR="00522322" w:rsidRPr="00522322">
        <w:rPr>
          <w:lang w:eastAsia="zh-CN"/>
        </w:rPr>
        <w:t>e.g., non-uniformly PDCCH monitoring during C</w:t>
      </w:r>
      <w:r w:rsidR="00C65B36">
        <w:rPr>
          <w:lang w:eastAsia="zh-CN"/>
        </w:rPr>
        <w:t>-</w:t>
      </w:r>
      <w:r w:rsidR="00522322" w:rsidRPr="00522322">
        <w:rPr>
          <w:lang w:eastAsia="zh-CN"/>
        </w:rPr>
        <w:t xml:space="preserve">DRX On Duration, a two-stage </w:t>
      </w:r>
      <w:r w:rsidR="009561F6">
        <w:rPr>
          <w:lang w:eastAsia="zh-CN"/>
        </w:rPr>
        <w:t>C-</w:t>
      </w:r>
      <w:r w:rsidR="00522322" w:rsidRPr="00522322">
        <w:rPr>
          <w:lang w:eastAsia="zh-CN"/>
        </w:rPr>
        <w:t xml:space="preserve">DRX with an inner </w:t>
      </w:r>
      <w:proofErr w:type="spellStart"/>
      <w:r w:rsidR="00522322" w:rsidRPr="00217EB3">
        <w:rPr>
          <w:i/>
          <w:lang w:eastAsia="zh-CN"/>
        </w:rPr>
        <w:t>onDurationTimer</w:t>
      </w:r>
      <w:proofErr w:type="spellEnd"/>
      <w:r w:rsidR="00522322" w:rsidRPr="00522322">
        <w:rPr>
          <w:lang w:eastAsia="zh-CN"/>
        </w:rPr>
        <w:t xml:space="preserve"> and an outer </w:t>
      </w:r>
      <w:proofErr w:type="spellStart"/>
      <w:r w:rsidR="00522322" w:rsidRPr="00217EB3">
        <w:rPr>
          <w:i/>
          <w:lang w:eastAsia="zh-CN"/>
        </w:rPr>
        <w:t>onDurationTimer</w:t>
      </w:r>
      <w:proofErr w:type="spellEnd"/>
      <w:r w:rsidR="00522322" w:rsidRPr="00522322">
        <w:rPr>
          <w:lang w:eastAsia="zh-CN"/>
        </w:rPr>
        <w:t>, where the PDCCH monitoring is running only during the inner On Duration time.</w:t>
      </w:r>
      <w:r w:rsidR="00522322">
        <w:rPr>
          <w:lang w:eastAsia="zh-CN"/>
        </w:rPr>
        <w:t xml:space="preserve"> In these schemes, </w:t>
      </w:r>
      <w:r w:rsidR="00766F78" w:rsidRPr="00766F78">
        <w:rPr>
          <w:lang w:eastAsia="zh-CN"/>
        </w:rPr>
        <w:t xml:space="preserve">non-uniform PDCCH monitoring occasions </w:t>
      </w:r>
      <w:r w:rsidR="00766F78">
        <w:rPr>
          <w:lang w:eastAsia="zh-CN"/>
        </w:rPr>
        <w:t xml:space="preserve">and the parameters including </w:t>
      </w:r>
      <w:r w:rsidR="008E728C">
        <w:rPr>
          <w:lang w:eastAsia="zh-CN"/>
        </w:rPr>
        <w:t>C-DRX</w:t>
      </w:r>
      <w:r w:rsidR="00766F78">
        <w:rPr>
          <w:lang w:eastAsia="zh-CN"/>
        </w:rPr>
        <w:t xml:space="preserve"> cycle length and timers </w:t>
      </w:r>
      <w:r w:rsidR="00766F78" w:rsidRPr="00766F78">
        <w:rPr>
          <w:lang w:eastAsia="zh-CN"/>
        </w:rPr>
        <w:t>are semi-statically configured at RRC</w:t>
      </w:r>
      <w:r w:rsidR="00766F78">
        <w:rPr>
          <w:lang w:eastAsia="zh-CN"/>
        </w:rPr>
        <w:t xml:space="preserve">, which reduces the dynamic </w:t>
      </w:r>
      <w:proofErr w:type="spellStart"/>
      <w:r w:rsidR="00602923">
        <w:rPr>
          <w:lang w:eastAsia="zh-CN"/>
        </w:rPr>
        <w:t>signaling</w:t>
      </w:r>
      <w:proofErr w:type="spellEnd"/>
      <w:r w:rsidR="00766F78">
        <w:rPr>
          <w:lang w:eastAsia="zh-CN"/>
        </w:rPr>
        <w:t xml:space="preserve"> overhead.</w:t>
      </w:r>
      <w:r w:rsidR="001216C0">
        <w:rPr>
          <w:lang w:eastAsia="zh-CN"/>
        </w:rPr>
        <w:t xml:space="preserve"> </w:t>
      </w:r>
      <w:r w:rsidR="00217EB3">
        <w:rPr>
          <w:lang w:eastAsia="zh-CN"/>
        </w:rPr>
        <w:t xml:space="preserve">However, the </w:t>
      </w:r>
      <w:r w:rsidR="00217EB3" w:rsidRPr="00217EB3">
        <w:rPr>
          <w:lang w:eastAsia="zh-CN"/>
        </w:rPr>
        <w:t xml:space="preserve">two-stage </w:t>
      </w:r>
      <w:r w:rsidR="008E728C">
        <w:rPr>
          <w:lang w:eastAsia="zh-CN"/>
        </w:rPr>
        <w:t>C-DRX</w:t>
      </w:r>
      <w:r w:rsidR="00217EB3">
        <w:rPr>
          <w:lang w:eastAsia="zh-CN"/>
        </w:rPr>
        <w:t xml:space="preserve"> may have a relatively large </w:t>
      </w:r>
      <w:r w:rsidR="00217EB3" w:rsidRPr="00217EB3">
        <w:rPr>
          <w:lang w:eastAsia="zh-CN"/>
        </w:rPr>
        <w:t>specification impact</w:t>
      </w:r>
      <w:r w:rsidR="00217EB3">
        <w:rPr>
          <w:lang w:eastAsia="zh-CN"/>
        </w:rPr>
        <w:t xml:space="preserve"> due to </w:t>
      </w:r>
      <w:r w:rsidR="00D903F0">
        <w:rPr>
          <w:lang w:eastAsia="zh-CN"/>
        </w:rPr>
        <w:t xml:space="preserve">the </w:t>
      </w:r>
      <w:r w:rsidR="00217EB3">
        <w:rPr>
          <w:lang w:eastAsia="zh-CN"/>
        </w:rPr>
        <w:t xml:space="preserve">dependency of the </w:t>
      </w:r>
      <w:r w:rsidR="00217EB3" w:rsidRPr="00217EB3">
        <w:rPr>
          <w:lang w:eastAsia="zh-CN"/>
        </w:rPr>
        <w:t xml:space="preserve">inner </w:t>
      </w:r>
      <w:proofErr w:type="spellStart"/>
      <w:r w:rsidR="00217EB3" w:rsidRPr="00217EB3">
        <w:rPr>
          <w:i/>
          <w:lang w:eastAsia="zh-CN"/>
        </w:rPr>
        <w:t>onDurationTimer</w:t>
      </w:r>
      <w:proofErr w:type="spellEnd"/>
      <w:r w:rsidR="00217EB3">
        <w:rPr>
          <w:lang w:eastAsia="zh-CN"/>
        </w:rPr>
        <w:t xml:space="preserve"> </w:t>
      </w:r>
      <w:r w:rsidR="003F58F4">
        <w:rPr>
          <w:lang w:eastAsia="zh-CN"/>
        </w:rPr>
        <w:t>on</w:t>
      </w:r>
      <w:r w:rsidR="00217EB3">
        <w:rPr>
          <w:lang w:eastAsia="zh-CN"/>
        </w:rPr>
        <w:t xml:space="preserve"> the </w:t>
      </w:r>
      <w:r w:rsidR="00217EB3" w:rsidRPr="00217EB3">
        <w:rPr>
          <w:lang w:eastAsia="zh-CN"/>
        </w:rPr>
        <w:t xml:space="preserve">outer </w:t>
      </w:r>
      <w:proofErr w:type="spellStart"/>
      <w:r w:rsidR="00217EB3" w:rsidRPr="00217EB3">
        <w:rPr>
          <w:i/>
          <w:lang w:eastAsia="zh-CN"/>
        </w:rPr>
        <w:t>onDurationTimer</w:t>
      </w:r>
      <w:proofErr w:type="spellEnd"/>
      <w:r w:rsidR="00217EB3">
        <w:rPr>
          <w:lang w:eastAsia="zh-CN"/>
        </w:rPr>
        <w:t>.</w:t>
      </w:r>
      <w:r>
        <w:rPr>
          <w:lang w:eastAsia="zh-CN"/>
        </w:rPr>
        <w:t xml:space="preserve"> In addition, all these solutions can be implemented using Rel-16/Rel-17 UE power saving techniques, e.g., Rel-17 SSSG switching to achieve</w:t>
      </w:r>
      <w:r w:rsidR="00D903F0">
        <w:rPr>
          <w:lang w:eastAsia="zh-CN"/>
        </w:rPr>
        <w:t xml:space="preserve"> </w:t>
      </w:r>
      <w:r>
        <w:rPr>
          <w:lang w:eastAsia="zh-CN"/>
        </w:rPr>
        <w:t>similar PDCCH monitoring occasion patterns to match the XR jitter distribution.</w:t>
      </w:r>
    </w:p>
    <w:p w14:paraId="478B5153" w14:textId="67DA76C4" w:rsidR="007641D3" w:rsidRDefault="0096308A" w:rsidP="006834C9">
      <w:pPr>
        <w:jc w:val="both"/>
        <w:rPr>
          <w:rFonts w:hint="eastAsia"/>
          <w:lang w:eastAsia="zh-CN"/>
        </w:rPr>
      </w:pPr>
      <w:r>
        <w:rPr>
          <w:lang w:eastAsia="zh-CN"/>
        </w:rPr>
        <w:t>For</w:t>
      </w:r>
      <w:r w:rsidR="00ED15F5">
        <w:rPr>
          <w:lang w:eastAsia="zh-CN"/>
        </w:rPr>
        <w:t xml:space="preserve"> </w:t>
      </w:r>
      <w:r w:rsidR="00747F68" w:rsidRPr="00747F68">
        <w:rPr>
          <w:lang w:eastAsia="zh-CN"/>
        </w:rPr>
        <w:t>Scheme #</w:t>
      </w:r>
      <w:r w:rsidR="00747F68">
        <w:rPr>
          <w:lang w:eastAsia="zh-CN"/>
        </w:rPr>
        <w:t>2</w:t>
      </w:r>
      <w:r w:rsidR="00ED15F5">
        <w:rPr>
          <w:lang w:eastAsia="zh-CN"/>
        </w:rPr>
        <w:t xml:space="preserve">, </w:t>
      </w:r>
      <w:r>
        <w:rPr>
          <w:lang w:eastAsia="zh-CN"/>
        </w:rPr>
        <w:t xml:space="preserve">there </w:t>
      </w:r>
      <w:r w:rsidR="00966824">
        <w:rPr>
          <w:lang w:eastAsia="zh-CN"/>
        </w:rPr>
        <w:t>are</w:t>
      </w:r>
      <w:r>
        <w:rPr>
          <w:lang w:eastAsia="zh-CN"/>
        </w:rPr>
        <w:t xml:space="preserve"> several </w:t>
      </w:r>
      <w:r w:rsidR="00770269">
        <w:rPr>
          <w:lang w:eastAsia="zh-CN"/>
        </w:rPr>
        <w:t>case</w:t>
      </w:r>
      <w:r>
        <w:rPr>
          <w:lang w:eastAsia="zh-CN"/>
        </w:rPr>
        <w:t xml:space="preserve">s. First, </w:t>
      </w:r>
      <w:r w:rsidRPr="0096308A">
        <w:rPr>
          <w:lang w:eastAsia="zh-CN"/>
        </w:rPr>
        <w:t xml:space="preserve">if the traffic packet arrives later than the end of </w:t>
      </w:r>
      <w:r w:rsidR="008E728C">
        <w:rPr>
          <w:lang w:eastAsia="zh-CN"/>
        </w:rPr>
        <w:t>C-</w:t>
      </w:r>
      <w:r w:rsidRPr="0096308A">
        <w:rPr>
          <w:lang w:eastAsia="zh-CN"/>
        </w:rPr>
        <w:t>DRX On Duration</w:t>
      </w:r>
      <w:r>
        <w:rPr>
          <w:lang w:eastAsia="zh-CN"/>
        </w:rPr>
        <w:t xml:space="preserve">, </w:t>
      </w:r>
      <w:proofErr w:type="spellStart"/>
      <w:r w:rsidR="000A444E">
        <w:rPr>
          <w:lang w:eastAsia="zh-CN"/>
        </w:rPr>
        <w:t>gNB</w:t>
      </w:r>
      <w:proofErr w:type="spellEnd"/>
      <w:r w:rsidR="000A444E">
        <w:rPr>
          <w:lang w:eastAsia="zh-CN"/>
        </w:rPr>
        <w:t xml:space="preserve"> sends </w:t>
      </w:r>
      <w:r w:rsidR="004E480C">
        <w:rPr>
          <w:lang w:eastAsia="zh-CN"/>
        </w:rPr>
        <w:t>a</w:t>
      </w:r>
      <w:r w:rsidR="009A0224">
        <w:rPr>
          <w:lang w:eastAsia="zh-CN"/>
        </w:rPr>
        <w:t xml:space="preserve"> new </w:t>
      </w:r>
      <w:r w:rsidR="004E480C">
        <w:rPr>
          <w:lang w:eastAsia="zh-CN"/>
        </w:rPr>
        <w:t>DCI</w:t>
      </w:r>
      <w:r w:rsidR="009A0224">
        <w:rPr>
          <w:lang w:eastAsia="zh-CN"/>
        </w:rPr>
        <w:t xml:space="preserve"> </w:t>
      </w:r>
      <w:proofErr w:type="spellStart"/>
      <w:r w:rsidR="00602923">
        <w:rPr>
          <w:lang w:eastAsia="zh-CN"/>
        </w:rPr>
        <w:t>signaling</w:t>
      </w:r>
      <w:proofErr w:type="spellEnd"/>
      <w:r w:rsidR="004E480C">
        <w:rPr>
          <w:lang w:eastAsia="zh-CN"/>
        </w:rPr>
        <w:t xml:space="preserve"> </w:t>
      </w:r>
      <w:r w:rsidR="004E480C" w:rsidRPr="004E480C">
        <w:rPr>
          <w:lang w:eastAsia="zh-CN"/>
        </w:rPr>
        <w:t>to indicate another On</w:t>
      </w:r>
      <w:r w:rsidR="00796710">
        <w:rPr>
          <w:lang w:eastAsia="zh-CN"/>
        </w:rPr>
        <w:t xml:space="preserve"> </w:t>
      </w:r>
      <w:r w:rsidR="004E480C" w:rsidRPr="004E480C">
        <w:rPr>
          <w:lang w:eastAsia="zh-CN"/>
        </w:rPr>
        <w:t>Duration</w:t>
      </w:r>
      <w:r w:rsidR="00600236">
        <w:rPr>
          <w:lang w:eastAsia="zh-CN"/>
        </w:rPr>
        <w:t xml:space="preserve"> </w:t>
      </w:r>
      <w:r w:rsidR="005743F3">
        <w:rPr>
          <w:lang w:eastAsia="zh-CN"/>
        </w:rPr>
        <w:t xml:space="preserve">or extend the </w:t>
      </w:r>
      <w:proofErr w:type="gramStart"/>
      <w:r w:rsidR="00CB48CD">
        <w:rPr>
          <w:lang w:eastAsia="zh-CN"/>
        </w:rPr>
        <w:t>O</w:t>
      </w:r>
      <w:r w:rsidR="005743F3" w:rsidRPr="005743F3">
        <w:rPr>
          <w:lang w:eastAsia="zh-CN"/>
        </w:rPr>
        <w:t>n</w:t>
      </w:r>
      <w:r w:rsidR="00966824">
        <w:rPr>
          <w:lang w:eastAsia="zh-CN"/>
        </w:rPr>
        <w:t xml:space="preserve"> </w:t>
      </w:r>
      <w:r w:rsidR="005743F3" w:rsidRPr="005743F3">
        <w:rPr>
          <w:lang w:eastAsia="zh-CN"/>
        </w:rPr>
        <w:t>Duration</w:t>
      </w:r>
      <w:proofErr w:type="gramEnd"/>
      <w:r w:rsidR="00CB48CD">
        <w:rPr>
          <w:lang w:eastAsia="zh-CN"/>
        </w:rPr>
        <w:t xml:space="preserve"> </w:t>
      </w:r>
      <w:r w:rsidR="005743F3">
        <w:rPr>
          <w:lang w:eastAsia="zh-CN"/>
        </w:rPr>
        <w:t xml:space="preserve">time </w:t>
      </w:r>
      <w:r w:rsidR="00600236" w:rsidRPr="00600236">
        <w:rPr>
          <w:lang w:eastAsia="zh-CN"/>
        </w:rPr>
        <w:t>for receiving th</w:t>
      </w:r>
      <w:r w:rsidR="00600236">
        <w:rPr>
          <w:lang w:eastAsia="zh-CN"/>
        </w:rPr>
        <w:t>e traffic</w:t>
      </w:r>
      <w:r w:rsidR="00600236" w:rsidRPr="00600236">
        <w:rPr>
          <w:lang w:eastAsia="zh-CN"/>
        </w:rPr>
        <w:t xml:space="preserve"> packet</w:t>
      </w:r>
      <w:r w:rsidR="005743F3">
        <w:rPr>
          <w:lang w:eastAsia="zh-CN"/>
        </w:rPr>
        <w:t xml:space="preserve">, as </w:t>
      </w:r>
      <w:r w:rsidR="005743F3" w:rsidRPr="005743F3">
        <w:rPr>
          <w:lang w:eastAsia="zh-CN"/>
        </w:rPr>
        <w:t>illustrated in Figure 4</w:t>
      </w:r>
      <w:r w:rsidR="005743F3">
        <w:rPr>
          <w:lang w:eastAsia="zh-CN"/>
        </w:rPr>
        <w:t xml:space="preserve">. </w:t>
      </w:r>
      <w:r w:rsidR="0093328E" w:rsidRPr="0093328E">
        <w:rPr>
          <w:lang w:eastAsia="zh-CN"/>
        </w:rPr>
        <w:t xml:space="preserve">In this scheme, </w:t>
      </w:r>
      <w:proofErr w:type="spellStart"/>
      <w:r w:rsidR="0093328E" w:rsidRPr="0093328E">
        <w:rPr>
          <w:lang w:eastAsia="zh-CN"/>
        </w:rPr>
        <w:t>gNB</w:t>
      </w:r>
      <w:proofErr w:type="spellEnd"/>
      <w:r w:rsidR="0093328E" w:rsidRPr="0093328E">
        <w:rPr>
          <w:lang w:eastAsia="zh-CN"/>
        </w:rPr>
        <w:t xml:space="preserve"> can configure a proper original </w:t>
      </w:r>
      <w:proofErr w:type="spellStart"/>
      <w:r w:rsidR="0093328E" w:rsidRPr="0096308A">
        <w:rPr>
          <w:i/>
          <w:lang w:eastAsia="zh-CN"/>
        </w:rPr>
        <w:t>drx-onDurationTimer</w:t>
      </w:r>
      <w:proofErr w:type="spellEnd"/>
      <w:r w:rsidR="0093328E" w:rsidRPr="0093328E">
        <w:rPr>
          <w:lang w:eastAsia="zh-CN"/>
        </w:rPr>
        <w:t xml:space="preserve"> to cover most jitter distributions, e.g., for jitter with 2ms STD and [-4, 4]</w:t>
      </w:r>
      <w:proofErr w:type="spellStart"/>
      <w:r w:rsidR="0093328E" w:rsidRPr="0093328E">
        <w:rPr>
          <w:lang w:eastAsia="zh-CN"/>
        </w:rPr>
        <w:t>ms</w:t>
      </w:r>
      <w:proofErr w:type="spellEnd"/>
      <w:r w:rsidR="0093328E" w:rsidRPr="0093328E">
        <w:rPr>
          <w:lang w:eastAsia="zh-CN"/>
        </w:rPr>
        <w:t xml:space="preserve"> truncation range, the original </w:t>
      </w:r>
      <w:proofErr w:type="spellStart"/>
      <w:r w:rsidR="0093328E" w:rsidRPr="0096308A">
        <w:rPr>
          <w:i/>
          <w:lang w:eastAsia="zh-CN"/>
        </w:rPr>
        <w:t>drx-onDurationTimer</w:t>
      </w:r>
      <w:proofErr w:type="spellEnd"/>
      <w:r w:rsidR="0093328E" w:rsidRPr="0093328E">
        <w:rPr>
          <w:lang w:eastAsia="zh-CN"/>
        </w:rPr>
        <w:t xml:space="preserve"> can be configured as 4ms to cover almost 70% jitter distribution. If the </w:t>
      </w:r>
      <w:r w:rsidR="001E69D8">
        <w:rPr>
          <w:lang w:eastAsia="zh-CN"/>
        </w:rPr>
        <w:t>packet</w:t>
      </w:r>
      <w:r w:rsidR="0093328E" w:rsidRPr="0093328E">
        <w:rPr>
          <w:lang w:eastAsia="zh-CN"/>
        </w:rPr>
        <w:t xml:space="preserve"> arrival is beyond the original </w:t>
      </w:r>
      <w:proofErr w:type="spellStart"/>
      <w:r w:rsidR="0093328E" w:rsidRPr="0096308A">
        <w:rPr>
          <w:i/>
          <w:lang w:eastAsia="zh-CN"/>
        </w:rPr>
        <w:t>drx-onDurationTimer</w:t>
      </w:r>
      <w:proofErr w:type="spellEnd"/>
      <w:r w:rsidR="0093328E" w:rsidRPr="0093328E">
        <w:rPr>
          <w:lang w:eastAsia="zh-CN"/>
        </w:rPr>
        <w:t xml:space="preserve">, </w:t>
      </w:r>
      <w:proofErr w:type="spellStart"/>
      <w:r w:rsidR="0093328E" w:rsidRPr="0093328E">
        <w:rPr>
          <w:lang w:eastAsia="zh-CN"/>
        </w:rPr>
        <w:t>gNB</w:t>
      </w:r>
      <w:proofErr w:type="spellEnd"/>
      <w:r w:rsidR="0093328E" w:rsidRPr="0093328E">
        <w:rPr>
          <w:lang w:eastAsia="zh-CN"/>
        </w:rPr>
        <w:t xml:space="preserve"> can use this new DCI to extend the </w:t>
      </w:r>
      <w:r w:rsidR="008E728C">
        <w:rPr>
          <w:lang w:eastAsia="zh-CN"/>
        </w:rPr>
        <w:t>C-DRX</w:t>
      </w:r>
      <w:r w:rsidR="0093328E" w:rsidRPr="0093328E">
        <w:rPr>
          <w:lang w:eastAsia="zh-CN"/>
        </w:rPr>
        <w:t xml:space="preserve"> O</w:t>
      </w:r>
      <w:r w:rsidR="00B32BE8">
        <w:rPr>
          <w:lang w:eastAsia="zh-CN"/>
        </w:rPr>
        <w:t>n</w:t>
      </w:r>
      <w:r w:rsidR="00966824">
        <w:rPr>
          <w:lang w:eastAsia="zh-CN"/>
        </w:rPr>
        <w:t xml:space="preserve"> </w:t>
      </w:r>
      <w:r w:rsidR="00966824" w:rsidRPr="00966824">
        <w:rPr>
          <w:lang w:eastAsia="zh-CN"/>
        </w:rPr>
        <w:t>Duration</w:t>
      </w:r>
      <w:r w:rsidR="0093328E" w:rsidRPr="0093328E">
        <w:rPr>
          <w:lang w:eastAsia="zh-CN"/>
        </w:rPr>
        <w:t xml:space="preserve">. Since the probability of jitter beyond the original </w:t>
      </w:r>
      <w:proofErr w:type="spellStart"/>
      <w:r w:rsidR="0093328E" w:rsidRPr="0096308A">
        <w:rPr>
          <w:i/>
          <w:lang w:eastAsia="zh-CN"/>
        </w:rPr>
        <w:t>drx-onDurationTimer</w:t>
      </w:r>
      <w:proofErr w:type="spellEnd"/>
      <w:r w:rsidR="0093328E" w:rsidRPr="0093328E">
        <w:rPr>
          <w:lang w:eastAsia="zh-CN"/>
        </w:rPr>
        <w:t xml:space="preserve"> is small, the total power consumption of this scheme is reduced compared with the implementation method in Figure 3(B).</w:t>
      </w:r>
      <w:r w:rsidR="00803DFF">
        <w:rPr>
          <w:lang w:eastAsia="zh-CN"/>
        </w:rPr>
        <w:t xml:space="preserve"> </w:t>
      </w:r>
    </w:p>
    <w:p w14:paraId="012F0F22" w14:textId="2BC48399" w:rsidR="007C08E0" w:rsidRPr="007C08E0" w:rsidRDefault="007C08E0" w:rsidP="007641D3">
      <w:pPr>
        <w:jc w:val="center"/>
        <w:rPr>
          <w:rFonts w:eastAsia="MS Mincho" w:hint="eastAsia"/>
        </w:rPr>
      </w:pPr>
      <w:r>
        <w:object w:dxaOrig="7456" w:dyaOrig="2026" w14:anchorId="61DB0E68">
          <v:shape id="_x0000_i1075" type="#_x0000_t75" style="width:372.75pt;height:101.4pt" o:ole="">
            <v:imagedata r:id="rId14" o:title=""/>
          </v:shape>
          <o:OLEObject Type="Embed" ProgID="Visio.Drawing.15" ShapeID="_x0000_i1075" DrawAspect="Content" ObjectID="_1726061983" r:id="rId15"/>
        </w:object>
      </w:r>
    </w:p>
    <w:p w14:paraId="1037FED9" w14:textId="4FA6AD6D" w:rsidR="007641D3" w:rsidRPr="007641D3" w:rsidRDefault="007641D3" w:rsidP="007641D3">
      <w:pPr>
        <w:jc w:val="center"/>
        <w:rPr>
          <w:rFonts w:eastAsiaTheme="minorEastAsia"/>
          <w:b/>
          <w:bCs/>
          <w:lang w:eastAsia="zh-CN"/>
        </w:rPr>
      </w:pPr>
      <w:r w:rsidRPr="00251E4E">
        <w:rPr>
          <w:rFonts w:hint="eastAsia"/>
          <w:b/>
          <w:bCs/>
          <w:lang w:eastAsia="zh-CN"/>
        </w:rPr>
        <w:t>F</w:t>
      </w:r>
      <w:r w:rsidRPr="00251E4E">
        <w:rPr>
          <w:b/>
          <w:bCs/>
          <w:lang w:eastAsia="zh-CN"/>
        </w:rPr>
        <w:t xml:space="preserve">igure 4. DCI to indicate the </w:t>
      </w:r>
      <w:r w:rsidR="008E728C">
        <w:rPr>
          <w:b/>
          <w:bCs/>
          <w:lang w:eastAsia="zh-CN"/>
        </w:rPr>
        <w:t>C-DRX</w:t>
      </w:r>
      <w:r w:rsidRPr="00251E4E">
        <w:rPr>
          <w:b/>
          <w:bCs/>
          <w:lang w:eastAsia="zh-CN"/>
        </w:rPr>
        <w:t xml:space="preserve"> ON</w:t>
      </w:r>
    </w:p>
    <w:p w14:paraId="73B77B55" w14:textId="7CDA3E81" w:rsidR="00EF14A1" w:rsidRDefault="00803DFF" w:rsidP="00766F78">
      <w:pPr>
        <w:jc w:val="both"/>
        <w:rPr>
          <w:lang w:eastAsia="zh-CN"/>
        </w:rPr>
      </w:pPr>
      <w:r>
        <w:rPr>
          <w:lang w:eastAsia="zh-CN"/>
        </w:rPr>
        <w:t xml:space="preserve">Second, </w:t>
      </w:r>
      <w:r w:rsidRPr="00803DFF">
        <w:rPr>
          <w:lang w:eastAsia="zh-CN"/>
        </w:rPr>
        <w:t xml:space="preserve">if the traffic packet arrives before the start of </w:t>
      </w:r>
      <w:r w:rsidR="008E728C">
        <w:rPr>
          <w:lang w:eastAsia="zh-CN"/>
        </w:rPr>
        <w:t>C-DRX</w:t>
      </w:r>
      <w:r w:rsidRPr="00803DFF">
        <w:rPr>
          <w:lang w:eastAsia="zh-CN"/>
        </w:rPr>
        <w:t xml:space="preserve"> On Duration</w:t>
      </w:r>
      <w:r>
        <w:rPr>
          <w:lang w:eastAsia="zh-CN"/>
        </w:rPr>
        <w:t xml:space="preserve">, </w:t>
      </w:r>
      <w:proofErr w:type="spellStart"/>
      <w:r w:rsidR="00966824">
        <w:rPr>
          <w:lang w:eastAsia="zh-CN"/>
        </w:rPr>
        <w:t>gNB</w:t>
      </w:r>
      <w:proofErr w:type="spellEnd"/>
      <w:r w:rsidR="00966824">
        <w:rPr>
          <w:lang w:eastAsia="zh-CN"/>
        </w:rPr>
        <w:t xml:space="preserve"> can send a WUS to indicate UE to </w:t>
      </w:r>
      <w:r w:rsidR="00966824" w:rsidRPr="00966824">
        <w:rPr>
          <w:lang w:eastAsia="zh-CN"/>
        </w:rPr>
        <w:t xml:space="preserve">wake up early from </w:t>
      </w:r>
      <w:r w:rsidR="008E728C">
        <w:rPr>
          <w:lang w:eastAsia="zh-CN"/>
        </w:rPr>
        <w:t>C-DRX</w:t>
      </w:r>
      <w:r w:rsidR="00966824">
        <w:rPr>
          <w:lang w:eastAsia="zh-CN"/>
        </w:rPr>
        <w:t xml:space="preserve"> On Duration, as </w:t>
      </w:r>
      <w:r w:rsidR="00E209C5">
        <w:rPr>
          <w:lang w:eastAsia="zh-CN"/>
        </w:rPr>
        <w:t xml:space="preserve">illustrated in </w:t>
      </w:r>
      <w:r w:rsidR="00E209C5" w:rsidRPr="00E209C5">
        <w:rPr>
          <w:lang w:eastAsia="zh-CN"/>
        </w:rPr>
        <w:t xml:space="preserve">Figure 5. </w:t>
      </w:r>
      <w:r w:rsidR="00E209C5">
        <w:rPr>
          <w:lang w:eastAsia="zh-CN"/>
        </w:rPr>
        <w:t>In this scheme, a</w:t>
      </w:r>
      <w:r w:rsidR="00E209C5" w:rsidRPr="00E209C5">
        <w:rPr>
          <w:lang w:eastAsia="zh-CN"/>
        </w:rPr>
        <w:t xml:space="preserve"> new </w:t>
      </w:r>
      <w:r w:rsidR="00E209C5">
        <w:rPr>
          <w:lang w:eastAsia="zh-CN"/>
        </w:rPr>
        <w:t>“</w:t>
      </w:r>
      <w:r w:rsidR="00E209C5" w:rsidRPr="00E209C5">
        <w:rPr>
          <w:lang w:eastAsia="zh-CN"/>
        </w:rPr>
        <w:t>Early Wake-up Indication</w:t>
      </w:r>
      <w:r w:rsidR="00E209C5">
        <w:rPr>
          <w:lang w:eastAsia="zh-CN"/>
        </w:rPr>
        <w:t>”</w:t>
      </w:r>
      <w:r w:rsidR="00E209C5" w:rsidRPr="00E209C5">
        <w:rPr>
          <w:lang w:eastAsia="zh-CN"/>
        </w:rPr>
        <w:t xml:space="preserve"> DCI filed can be carried in DCI format 2_6 and UE can monitor PDCCH after receiving the </w:t>
      </w:r>
      <w:r w:rsidR="00E209C5">
        <w:rPr>
          <w:lang w:eastAsia="zh-CN"/>
        </w:rPr>
        <w:t>“</w:t>
      </w:r>
      <w:r w:rsidR="00E209C5" w:rsidRPr="00E209C5">
        <w:rPr>
          <w:lang w:eastAsia="zh-CN"/>
        </w:rPr>
        <w:t>Early Wake-up Indication</w:t>
      </w:r>
      <w:r w:rsidR="00E209C5">
        <w:rPr>
          <w:lang w:eastAsia="zh-CN"/>
        </w:rPr>
        <w:t>”</w:t>
      </w:r>
      <w:r w:rsidR="00E209C5" w:rsidRPr="00E209C5">
        <w:rPr>
          <w:lang w:eastAsia="zh-CN"/>
        </w:rPr>
        <w:t xml:space="preserve"> to reduce the service latency. Furthermore, if DL data arrives earlier than the expected arrival time and no more data is expected to be sent on the next </w:t>
      </w:r>
      <w:r w:rsidR="008E728C">
        <w:rPr>
          <w:lang w:eastAsia="zh-CN"/>
        </w:rPr>
        <w:t>C-DRX</w:t>
      </w:r>
      <w:r w:rsidR="00E209C5" w:rsidRPr="00E209C5">
        <w:rPr>
          <w:lang w:eastAsia="zh-CN"/>
        </w:rPr>
        <w:t xml:space="preserve"> cycle, </w:t>
      </w:r>
      <w:proofErr w:type="spellStart"/>
      <w:r w:rsidR="00E209C5" w:rsidRPr="00E209C5">
        <w:rPr>
          <w:lang w:eastAsia="zh-CN"/>
        </w:rPr>
        <w:t>gNB</w:t>
      </w:r>
      <w:proofErr w:type="spellEnd"/>
      <w:r w:rsidR="00E209C5" w:rsidRPr="00E209C5">
        <w:rPr>
          <w:lang w:eastAsia="zh-CN"/>
        </w:rPr>
        <w:t xml:space="preserve"> can indicate UE to wake up early by the </w:t>
      </w:r>
      <w:r w:rsidR="00E209C5">
        <w:rPr>
          <w:lang w:eastAsia="zh-CN"/>
        </w:rPr>
        <w:t>“</w:t>
      </w:r>
      <w:r w:rsidR="00E209C5" w:rsidRPr="00E209C5">
        <w:rPr>
          <w:lang w:eastAsia="zh-CN"/>
        </w:rPr>
        <w:t>Early Wake-up Indication</w:t>
      </w:r>
      <w:r w:rsidR="00E209C5">
        <w:rPr>
          <w:lang w:eastAsia="zh-CN"/>
        </w:rPr>
        <w:t>”</w:t>
      </w:r>
      <w:r w:rsidR="00E209C5" w:rsidRPr="00E209C5">
        <w:rPr>
          <w:lang w:eastAsia="zh-CN"/>
        </w:rPr>
        <w:t xml:space="preserve"> field and not to start the next </w:t>
      </w:r>
      <w:r w:rsidR="00E16A56">
        <w:rPr>
          <w:lang w:eastAsia="zh-CN"/>
        </w:rPr>
        <w:t>O</w:t>
      </w:r>
      <w:r w:rsidR="00E209C5" w:rsidRPr="00E209C5">
        <w:rPr>
          <w:lang w:eastAsia="zh-CN"/>
        </w:rPr>
        <w:t xml:space="preserve">n </w:t>
      </w:r>
      <w:r w:rsidR="00E16A56">
        <w:rPr>
          <w:lang w:eastAsia="zh-CN"/>
        </w:rPr>
        <w:t>D</w:t>
      </w:r>
      <w:r w:rsidR="00E209C5" w:rsidRPr="00E209C5">
        <w:rPr>
          <w:lang w:eastAsia="zh-CN"/>
        </w:rPr>
        <w:t>uration timer by the “Wake-up Indication field” in DCI format 2_6. As the DCI for the data is sent during the “Early active time” and the duration of which is expected to be shorter than that of “</w:t>
      </w:r>
      <w:r w:rsidR="00B32BE8">
        <w:rPr>
          <w:lang w:eastAsia="zh-CN"/>
        </w:rPr>
        <w:t>O</w:t>
      </w:r>
      <w:r w:rsidR="00E209C5" w:rsidRPr="00E209C5">
        <w:rPr>
          <w:lang w:eastAsia="zh-CN"/>
        </w:rPr>
        <w:t>n Duration”, the overall UE power consumption will be reduced.</w:t>
      </w:r>
      <w:r w:rsidR="008E728C">
        <w:rPr>
          <w:rFonts w:hint="eastAsia"/>
          <w:lang w:eastAsia="zh-CN"/>
        </w:rPr>
        <w:t xml:space="preserve"> </w:t>
      </w:r>
      <w:r w:rsidR="00EF14A1">
        <w:rPr>
          <w:lang w:eastAsia="zh-CN"/>
        </w:rPr>
        <w:t>In addition</w:t>
      </w:r>
      <w:r w:rsidR="00EF14A1">
        <w:rPr>
          <w:rFonts w:hint="eastAsia"/>
          <w:lang w:eastAsia="zh-CN"/>
        </w:rPr>
        <w:t>,</w:t>
      </w:r>
      <w:r w:rsidR="00EF14A1">
        <w:rPr>
          <w:lang w:eastAsia="zh-CN"/>
        </w:rPr>
        <w:t xml:space="preserve"> </w:t>
      </w:r>
      <w:r w:rsidR="00EF14A1" w:rsidRPr="00EF14A1">
        <w:rPr>
          <w:lang w:eastAsia="zh-CN"/>
        </w:rPr>
        <w:t>C</w:t>
      </w:r>
      <w:r w:rsidR="00EF14A1">
        <w:rPr>
          <w:lang w:eastAsia="zh-CN"/>
        </w:rPr>
        <w:t>-</w:t>
      </w:r>
      <w:r w:rsidR="00EF14A1" w:rsidRPr="00EF14A1">
        <w:rPr>
          <w:lang w:eastAsia="zh-CN"/>
        </w:rPr>
        <w:t>DRX parameters piggybacked on PDCCH and/or PDSCH</w:t>
      </w:r>
      <w:r w:rsidR="00EF14A1">
        <w:rPr>
          <w:lang w:eastAsia="zh-CN"/>
        </w:rPr>
        <w:t xml:space="preserve"> </w:t>
      </w:r>
      <w:r w:rsidR="00EF14A1" w:rsidRPr="00EF14A1">
        <w:rPr>
          <w:lang w:eastAsia="zh-CN"/>
        </w:rPr>
        <w:t xml:space="preserve">also can be used to </w:t>
      </w:r>
      <w:r w:rsidR="008E728C">
        <w:rPr>
          <w:lang w:eastAsia="zh-CN"/>
        </w:rPr>
        <w:t>signal the C-DRX adaptation.</w:t>
      </w:r>
    </w:p>
    <w:p w14:paraId="5904C940" w14:textId="09DEF4D7" w:rsidR="00766F78" w:rsidRDefault="00F74031" w:rsidP="00F74031">
      <w:pPr>
        <w:jc w:val="both"/>
        <w:rPr>
          <w:lang w:eastAsia="zh-CN"/>
        </w:rPr>
      </w:pPr>
      <w:r>
        <w:rPr>
          <w:lang w:eastAsia="zh-CN"/>
        </w:rPr>
        <w:t>Regarding</w:t>
      </w:r>
      <w:r w:rsidR="00B13E9C">
        <w:rPr>
          <w:lang w:eastAsia="zh-CN"/>
        </w:rPr>
        <w:t xml:space="preserve"> </w:t>
      </w:r>
      <w:r w:rsidR="00747F68" w:rsidRPr="00747F68">
        <w:rPr>
          <w:lang w:eastAsia="zh-CN"/>
        </w:rPr>
        <w:t>Scheme #</w:t>
      </w:r>
      <w:r w:rsidR="00747F68">
        <w:rPr>
          <w:lang w:eastAsia="zh-CN"/>
        </w:rPr>
        <w:t>3</w:t>
      </w:r>
      <w:r w:rsidR="00B13E9C">
        <w:rPr>
          <w:lang w:eastAsia="zh-CN"/>
        </w:rPr>
        <w:t xml:space="preserve">, </w:t>
      </w:r>
      <w:r w:rsidR="00684E52" w:rsidRPr="00684E52">
        <w:rPr>
          <w:lang w:eastAsia="zh-CN"/>
        </w:rPr>
        <w:t xml:space="preserve">LP-WUS monitoring occasions are configured within </w:t>
      </w:r>
      <w:r w:rsidR="008E728C">
        <w:rPr>
          <w:lang w:eastAsia="zh-CN"/>
        </w:rPr>
        <w:t>C-DRX</w:t>
      </w:r>
      <w:r w:rsidR="00684E52" w:rsidRPr="00684E52">
        <w:rPr>
          <w:lang w:eastAsia="zh-CN"/>
        </w:rPr>
        <w:t xml:space="preserve"> active time. The UE first</w:t>
      </w:r>
      <w:bookmarkStart w:id="5" w:name="_GoBack"/>
      <w:bookmarkEnd w:id="5"/>
      <w:r w:rsidR="00684E52" w:rsidRPr="00684E52">
        <w:rPr>
          <w:lang w:eastAsia="zh-CN"/>
        </w:rPr>
        <w:t xml:space="preserve"> detects LP-WUS instead of monitoring PDCCH from the beginning of the </w:t>
      </w:r>
      <w:r w:rsidR="008E728C">
        <w:rPr>
          <w:lang w:eastAsia="zh-CN"/>
        </w:rPr>
        <w:t>C-</w:t>
      </w:r>
      <w:r w:rsidR="00684E52" w:rsidRPr="00684E52">
        <w:rPr>
          <w:lang w:eastAsia="zh-CN"/>
        </w:rPr>
        <w:t xml:space="preserve">DRX </w:t>
      </w:r>
      <w:r w:rsidR="00F367DA">
        <w:rPr>
          <w:lang w:eastAsia="zh-CN"/>
        </w:rPr>
        <w:t>O</w:t>
      </w:r>
      <w:r w:rsidR="00796710" w:rsidRPr="00796710">
        <w:rPr>
          <w:lang w:eastAsia="zh-CN"/>
        </w:rPr>
        <w:t>n Duration</w:t>
      </w:r>
      <w:r w:rsidR="00684E52">
        <w:rPr>
          <w:lang w:eastAsia="zh-CN"/>
        </w:rPr>
        <w:t xml:space="preserve">. Once the </w:t>
      </w:r>
      <w:r w:rsidR="00684E52" w:rsidRPr="00684E52">
        <w:rPr>
          <w:lang w:eastAsia="zh-CN"/>
        </w:rPr>
        <w:t>LP-WUS is detected</w:t>
      </w:r>
      <w:r w:rsidR="00684E52">
        <w:rPr>
          <w:lang w:eastAsia="zh-CN"/>
        </w:rPr>
        <w:t xml:space="preserve">, the UE </w:t>
      </w:r>
      <w:r w:rsidR="00684E52" w:rsidRPr="00684E52">
        <w:rPr>
          <w:lang w:eastAsia="zh-CN"/>
        </w:rPr>
        <w:t>starts to monitor PDCCH</w:t>
      </w:r>
      <w:r w:rsidR="00684E52">
        <w:rPr>
          <w:lang w:eastAsia="zh-CN"/>
        </w:rPr>
        <w:t>.</w:t>
      </w:r>
      <w:r w:rsidR="00EE4356">
        <w:rPr>
          <w:lang w:eastAsia="zh-CN"/>
        </w:rPr>
        <w:t xml:space="preserve"> </w:t>
      </w:r>
      <w:r w:rsidR="00502786">
        <w:rPr>
          <w:lang w:eastAsia="zh-CN"/>
        </w:rPr>
        <w:t>Considering the study of LP-WUS just begins from this meeting, and will not be specified in this release, we think this scheme is not suitable to be studied in Rel-18 XR SI/WI</w:t>
      </w:r>
      <w:r w:rsidR="00135425">
        <w:rPr>
          <w:lang w:eastAsia="zh-CN"/>
        </w:rPr>
        <w:t>.</w:t>
      </w:r>
    </w:p>
    <w:p w14:paraId="2CD73AD4" w14:textId="00C7CD62" w:rsidR="00EA4485" w:rsidRPr="00684E52" w:rsidRDefault="00EA4485" w:rsidP="00766F78">
      <w:pPr>
        <w:jc w:val="both"/>
        <w:rPr>
          <w:b/>
          <w:lang w:eastAsia="zh-CN"/>
        </w:rPr>
      </w:pPr>
      <w:r>
        <w:rPr>
          <w:rFonts w:hint="eastAsia"/>
          <w:lang w:eastAsia="zh-CN"/>
        </w:rPr>
        <w:t>I</w:t>
      </w:r>
      <w:r>
        <w:rPr>
          <w:lang w:eastAsia="zh-CN"/>
        </w:rPr>
        <w:t xml:space="preserve">n a summary, we think </w:t>
      </w:r>
      <w:r w:rsidR="00D074F2" w:rsidRPr="00D074F2">
        <w:rPr>
          <w:lang w:eastAsia="zh-CN"/>
        </w:rPr>
        <w:t>Scheme #</w:t>
      </w:r>
      <w:r w:rsidR="00D074F2">
        <w:rPr>
          <w:lang w:eastAsia="zh-CN"/>
        </w:rPr>
        <w:t>2</w:t>
      </w:r>
      <w:r>
        <w:rPr>
          <w:lang w:eastAsia="zh-CN"/>
        </w:rPr>
        <w:t xml:space="preserve"> can be supported to handle </w:t>
      </w:r>
      <w:r w:rsidR="00C9607D">
        <w:rPr>
          <w:lang w:eastAsia="zh-CN"/>
        </w:rPr>
        <w:t xml:space="preserve">the </w:t>
      </w:r>
      <w:r>
        <w:rPr>
          <w:lang w:eastAsia="zh-CN"/>
        </w:rPr>
        <w:t>XR jitter issue.</w:t>
      </w:r>
    </w:p>
    <w:p w14:paraId="61C9F99E" w14:textId="77777777" w:rsidR="00CF6384" w:rsidRDefault="00EC0215" w:rsidP="00BA630F">
      <w:pPr>
        <w:jc w:val="center"/>
        <w:rPr>
          <w:rFonts w:eastAsiaTheme="minorEastAsia"/>
          <w:lang w:eastAsia="zh-CN"/>
        </w:rPr>
      </w:pPr>
      <w:r>
        <w:rPr>
          <w:rFonts w:eastAsiaTheme="minorEastAsia"/>
          <w:lang w:eastAsia="zh-CN"/>
        </w:rPr>
        <w:pict w14:anchorId="5D0B08E7">
          <v:shape id="_x0000_i1029" type="#_x0000_t75" style="width:374.2pt;height:121.45pt">
            <v:imagedata r:id="rId16" o:title="2"/>
          </v:shape>
        </w:pict>
      </w:r>
    </w:p>
    <w:p w14:paraId="263EBECD" w14:textId="6D72B3EC" w:rsidR="008E728C" w:rsidRDefault="00CF6384" w:rsidP="00B500D3">
      <w:pPr>
        <w:jc w:val="center"/>
        <w:rPr>
          <w:rFonts w:eastAsiaTheme="minorEastAsia"/>
          <w:b/>
          <w:bCs/>
          <w:lang w:eastAsia="zh-CN"/>
        </w:rPr>
      </w:pPr>
      <w:r w:rsidRPr="006B3932">
        <w:rPr>
          <w:rFonts w:eastAsiaTheme="minorEastAsia" w:hint="eastAsia"/>
          <w:b/>
          <w:bCs/>
          <w:lang w:eastAsia="zh-CN"/>
        </w:rPr>
        <w:t xml:space="preserve">Figure </w:t>
      </w:r>
      <w:r w:rsidR="005D1C86" w:rsidRPr="006B3932">
        <w:rPr>
          <w:rFonts w:eastAsiaTheme="minorEastAsia"/>
          <w:b/>
          <w:bCs/>
          <w:lang w:eastAsia="zh-CN"/>
        </w:rPr>
        <w:t>5.</w:t>
      </w:r>
      <w:r w:rsidRPr="006B3932">
        <w:rPr>
          <w:rFonts w:eastAsiaTheme="minorEastAsia" w:hint="eastAsia"/>
          <w:b/>
          <w:bCs/>
          <w:lang w:eastAsia="zh-CN"/>
        </w:rPr>
        <w:t xml:space="preserve"> </w:t>
      </w:r>
      <w:r w:rsidR="009075C2" w:rsidRPr="006B3932">
        <w:rPr>
          <w:rFonts w:eastAsiaTheme="minorEastAsia"/>
          <w:b/>
          <w:bCs/>
          <w:lang w:eastAsia="zh-CN"/>
        </w:rPr>
        <w:t xml:space="preserve">Enhanced WUS to indicate UE early wake up before next </w:t>
      </w:r>
      <w:r w:rsidR="008E728C">
        <w:rPr>
          <w:rFonts w:eastAsiaTheme="minorEastAsia"/>
          <w:b/>
          <w:bCs/>
          <w:lang w:eastAsia="zh-CN"/>
        </w:rPr>
        <w:t>C-DRX</w:t>
      </w:r>
      <w:r w:rsidR="009075C2" w:rsidRPr="006B3932">
        <w:rPr>
          <w:rFonts w:eastAsiaTheme="minorEastAsia"/>
          <w:b/>
          <w:bCs/>
          <w:lang w:eastAsia="zh-CN"/>
        </w:rPr>
        <w:t xml:space="preserve"> ON</w:t>
      </w:r>
      <w:bookmarkStart w:id="6" w:name="_Hlk115173160"/>
    </w:p>
    <w:p w14:paraId="345A623C" w14:textId="4962DAF1" w:rsidR="008E728C" w:rsidRPr="008E728C" w:rsidRDefault="008E728C" w:rsidP="00473993">
      <w:pPr>
        <w:jc w:val="both"/>
        <w:rPr>
          <w:rFonts w:eastAsiaTheme="minorEastAsia"/>
          <w:b/>
          <w:bCs/>
          <w:lang w:eastAsia="zh-CN"/>
        </w:rPr>
      </w:pPr>
      <w:r w:rsidRPr="008E728C">
        <w:rPr>
          <w:rFonts w:eastAsiaTheme="minorEastAsia"/>
          <w:b/>
          <w:bCs/>
          <w:lang w:eastAsia="zh-CN"/>
        </w:rPr>
        <w:t xml:space="preserve">Proposal </w:t>
      </w:r>
      <w:r>
        <w:rPr>
          <w:rFonts w:eastAsiaTheme="minorEastAsia"/>
          <w:b/>
          <w:bCs/>
          <w:lang w:eastAsia="zh-CN"/>
        </w:rPr>
        <w:t>2</w:t>
      </w:r>
      <w:r w:rsidRPr="008E728C">
        <w:rPr>
          <w:rFonts w:eastAsiaTheme="minorEastAsia"/>
          <w:b/>
          <w:bCs/>
          <w:lang w:eastAsia="zh-CN"/>
        </w:rPr>
        <w:t xml:space="preserve">. A new DCI can be used to indicate UE the extension of </w:t>
      </w:r>
      <w:r>
        <w:rPr>
          <w:rFonts w:eastAsiaTheme="minorEastAsia"/>
          <w:b/>
          <w:bCs/>
          <w:lang w:eastAsia="zh-CN"/>
        </w:rPr>
        <w:t>C-DRX</w:t>
      </w:r>
      <w:r w:rsidRPr="008E728C">
        <w:rPr>
          <w:rFonts w:eastAsiaTheme="minorEastAsia"/>
          <w:b/>
          <w:bCs/>
          <w:lang w:eastAsia="zh-CN"/>
        </w:rPr>
        <w:t xml:space="preserve"> ON at the end of </w:t>
      </w:r>
      <w:r>
        <w:rPr>
          <w:rFonts w:eastAsiaTheme="minorEastAsia"/>
          <w:b/>
          <w:bCs/>
          <w:lang w:eastAsia="zh-CN"/>
        </w:rPr>
        <w:t>C-</w:t>
      </w:r>
      <w:r w:rsidRPr="008E728C">
        <w:rPr>
          <w:rFonts w:eastAsiaTheme="minorEastAsia"/>
          <w:b/>
          <w:bCs/>
          <w:lang w:eastAsia="zh-CN"/>
        </w:rPr>
        <w:t xml:space="preserve">DRX ON to handle XR jitter, e.g., indicate a new extended </w:t>
      </w:r>
      <w:proofErr w:type="spellStart"/>
      <w:r w:rsidRPr="008E728C">
        <w:rPr>
          <w:rFonts w:eastAsiaTheme="minorEastAsia"/>
          <w:b/>
          <w:bCs/>
          <w:i/>
          <w:lang w:eastAsia="zh-CN"/>
        </w:rPr>
        <w:t>drx-onDurationTimer</w:t>
      </w:r>
      <w:proofErr w:type="spellEnd"/>
      <w:r w:rsidRPr="008E728C">
        <w:rPr>
          <w:rFonts w:eastAsiaTheme="minorEastAsia"/>
          <w:b/>
          <w:bCs/>
          <w:lang w:eastAsia="zh-CN"/>
        </w:rPr>
        <w:t xml:space="preserve"> value or indicate UE to restart </w:t>
      </w:r>
      <w:proofErr w:type="spellStart"/>
      <w:r w:rsidRPr="008E728C">
        <w:rPr>
          <w:rFonts w:eastAsiaTheme="minorEastAsia"/>
          <w:b/>
          <w:bCs/>
          <w:i/>
          <w:lang w:eastAsia="zh-CN"/>
        </w:rPr>
        <w:t>drx-onDurationTimer</w:t>
      </w:r>
      <w:proofErr w:type="spellEnd"/>
      <w:r w:rsidRPr="008E728C">
        <w:rPr>
          <w:rFonts w:eastAsiaTheme="minorEastAsia"/>
          <w:b/>
          <w:bCs/>
          <w:lang w:eastAsia="zh-CN"/>
        </w:rPr>
        <w:t>.</w:t>
      </w:r>
    </w:p>
    <w:p w14:paraId="42B6E455" w14:textId="7FD1167D" w:rsidR="00A50BC9" w:rsidRDefault="00A50BC9" w:rsidP="00473993">
      <w:pPr>
        <w:jc w:val="both"/>
        <w:rPr>
          <w:b/>
          <w:bCs/>
          <w:lang w:eastAsia="zh-CN"/>
        </w:rPr>
      </w:pPr>
      <w:r w:rsidRPr="00B77745">
        <w:rPr>
          <w:rFonts w:hint="eastAsia"/>
          <w:b/>
          <w:bCs/>
          <w:lang w:eastAsia="zh-CN"/>
        </w:rPr>
        <w:t>P</w:t>
      </w:r>
      <w:r w:rsidRPr="00B77745">
        <w:rPr>
          <w:b/>
          <w:bCs/>
          <w:lang w:eastAsia="zh-CN"/>
        </w:rPr>
        <w:t xml:space="preserve">roposal </w:t>
      </w:r>
      <w:r w:rsidR="008E728C">
        <w:rPr>
          <w:b/>
          <w:bCs/>
          <w:lang w:eastAsia="zh-CN"/>
        </w:rPr>
        <w:t>3</w:t>
      </w:r>
      <w:r w:rsidRPr="00B77745">
        <w:rPr>
          <w:b/>
          <w:bCs/>
          <w:lang w:eastAsia="zh-CN"/>
        </w:rPr>
        <w:t xml:space="preserve">. </w:t>
      </w:r>
      <w:r w:rsidR="00DE74FE">
        <w:rPr>
          <w:b/>
          <w:bCs/>
          <w:lang w:eastAsia="zh-CN"/>
        </w:rPr>
        <w:t>A</w:t>
      </w:r>
      <w:r w:rsidR="00572700">
        <w:rPr>
          <w:rFonts w:hint="eastAsia"/>
          <w:b/>
          <w:bCs/>
          <w:lang w:eastAsia="zh-CN"/>
        </w:rPr>
        <w:t xml:space="preserve"> new </w:t>
      </w:r>
      <w:r w:rsidR="00D50EDA">
        <w:rPr>
          <w:b/>
          <w:bCs/>
          <w:lang w:eastAsia="zh-CN"/>
        </w:rPr>
        <w:t>DCI</w:t>
      </w:r>
      <w:r w:rsidR="00572700" w:rsidRPr="00A50BC9">
        <w:rPr>
          <w:rFonts w:hint="eastAsia"/>
          <w:b/>
          <w:bCs/>
          <w:lang w:eastAsia="zh-CN"/>
        </w:rPr>
        <w:t xml:space="preserve"> field</w:t>
      </w:r>
      <w:r w:rsidR="00572700">
        <w:rPr>
          <w:rFonts w:hint="eastAsia"/>
          <w:b/>
          <w:bCs/>
          <w:lang w:eastAsia="zh-CN"/>
        </w:rPr>
        <w:t xml:space="preserve"> </w:t>
      </w:r>
      <w:r w:rsidR="00572700">
        <w:rPr>
          <w:b/>
          <w:bCs/>
          <w:lang w:eastAsia="zh-CN"/>
        </w:rPr>
        <w:t>in DCI format 2_6</w:t>
      </w:r>
      <w:r w:rsidR="00DE74FE">
        <w:rPr>
          <w:b/>
          <w:bCs/>
          <w:lang w:eastAsia="zh-CN"/>
        </w:rPr>
        <w:t xml:space="preserve"> </w:t>
      </w:r>
      <w:r w:rsidR="00816B57">
        <w:rPr>
          <w:b/>
          <w:bCs/>
          <w:lang w:eastAsia="zh-CN"/>
        </w:rPr>
        <w:t xml:space="preserve">can be used </w:t>
      </w:r>
      <w:r w:rsidR="00DE74FE">
        <w:rPr>
          <w:b/>
          <w:bCs/>
          <w:lang w:eastAsia="zh-CN"/>
        </w:rPr>
        <w:t xml:space="preserve">to </w:t>
      </w:r>
      <w:r w:rsidR="00DE74FE">
        <w:rPr>
          <w:rFonts w:hint="eastAsia"/>
          <w:b/>
          <w:bCs/>
          <w:lang w:eastAsia="zh-CN"/>
        </w:rPr>
        <w:t xml:space="preserve">indicate UE whether to </w:t>
      </w:r>
      <w:r w:rsidR="00DE74FE" w:rsidRPr="00A50BC9">
        <w:rPr>
          <w:rFonts w:hint="eastAsia"/>
          <w:b/>
          <w:bCs/>
          <w:lang w:eastAsia="zh-CN"/>
        </w:rPr>
        <w:t xml:space="preserve">wake up early from </w:t>
      </w:r>
      <w:r w:rsidR="008E728C">
        <w:rPr>
          <w:rFonts w:hint="eastAsia"/>
          <w:b/>
          <w:bCs/>
          <w:lang w:eastAsia="zh-CN"/>
        </w:rPr>
        <w:t>C-DRX</w:t>
      </w:r>
      <w:r w:rsidR="00DE74FE" w:rsidRPr="00A50BC9">
        <w:rPr>
          <w:rFonts w:hint="eastAsia"/>
          <w:b/>
          <w:bCs/>
          <w:lang w:eastAsia="zh-CN"/>
        </w:rPr>
        <w:t xml:space="preserve"> </w:t>
      </w:r>
      <w:r w:rsidR="00C45317">
        <w:rPr>
          <w:b/>
          <w:bCs/>
          <w:lang w:eastAsia="zh-CN"/>
        </w:rPr>
        <w:t>ON</w:t>
      </w:r>
      <w:r>
        <w:rPr>
          <w:rFonts w:hint="eastAsia"/>
          <w:b/>
          <w:bCs/>
          <w:lang w:eastAsia="zh-CN"/>
        </w:rPr>
        <w:t xml:space="preserve"> </w:t>
      </w:r>
      <w:r w:rsidR="00F83645" w:rsidRPr="00816B57">
        <w:rPr>
          <w:rFonts w:eastAsiaTheme="minorEastAsia"/>
          <w:b/>
          <w:bCs/>
          <w:lang w:eastAsia="zh-CN"/>
        </w:rPr>
        <w:t>to handle XR jitter</w:t>
      </w:r>
      <w:r w:rsidR="00F2018F">
        <w:rPr>
          <w:b/>
          <w:bCs/>
          <w:lang w:eastAsia="zh-CN"/>
        </w:rPr>
        <w:t>.</w:t>
      </w:r>
    </w:p>
    <w:bookmarkEnd w:id="6"/>
    <w:p w14:paraId="4290F2EE" w14:textId="1AF205F4" w:rsidR="00142BFD" w:rsidRDefault="00142BFD" w:rsidP="00655002">
      <w:pPr>
        <w:pStyle w:val="2"/>
        <w:jc w:val="both"/>
      </w:pPr>
      <w:r>
        <w:lastRenderedPageBreak/>
        <w:t xml:space="preserve">2.2 </w:t>
      </w:r>
      <w:r w:rsidRPr="00A474AF">
        <w:t>PDCCH monitoring enhancement</w:t>
      </w:r>
    </w:p>
    <w:p w14:paraId="7CF4C171" w14:textId="2413FB2E" w:rsidR="006E6057" w:rsidRPr="006E6057" w:rsidRDefault="006E6057" w:rsidP="00655002">
      <w:pPr>
        <w:pStyle w:val="30"/>
        <w:ind w:left="0" w:firstLine="0"/>
        <w:jc w:val="both"/>
        <w:rPr>
          <w:lang w:eastAsia="zh-CN"/>
        </w:rPr>
      </w:pPr>
      <w:r>
        <w:rPr>
          <w:lang w:eastAsia="zh-CN"/>
        </w:rPr>
        <w:t xml:space="preserve">2.2.1 High priority </w:t>
      </w:r>
      <w:r w:rsidRPr="003A0F12">
        <w:rPr>
          <w:lang w:eastAsia="zh-CN"/>
        </w:rPr>
        <w:t>Issue 2-3:</w:t>
      </w:r>
      <w:r w:rsidR="000F3EC0" w:rsidRPr="000F3EC0">
        <w:t xml:space="preserve"> </w:t>
      </w:r>
      <w:r w:rsidR="000F3EC0" w:rsidRPr="000F3EC0">
        <w:rPr>
          <w:lang w:eastAsia="zh-CN"/>
        </w:rPr>
        <w:t>Enhancements to Rel-17 PDCCH monitoring adaptation</w:t>
      </w:r>
    </w:p>
    <w:p w14:paraId="5707DDEB" w14:textId="1358B56B" w:rsidR="00173174" w:rsidRDefault="005C39A8" w:rsidP="00655002">
      <w:pPr>
        <w:jc w:val="both"/>
        <w:rPr>
          <w:lang w:eastAsia="zh-CN"/>
        </w:rPr>
      </w:pPr>
      <w:r>
        <w:rPr>
          <w:rFonts w:hint="eastAsia"/>
          <w:lang w:eastAsia="zh-CN"/>
        </w:rPr>
        <w:t>I</w:t>
      </w:r>
      <w:r>
        <w:rPr>
          <w:lang w:eastAsia="zh-CN"/>
        </w:rPr>
        <w:t xml:space="preserve">n Rel-17, </w:t>
      </w:r>
      <w:r w:rsidR="008909E0" w:rsidRPr="008909E0">
        <w:rPr>
          <w:lang w:eastAsia="zh-CN"/>
        </w:rPr>
        <w:t>both PDCCH skipping and SSSG switching are supported for licensed band to save PDCCH monitoring power consumption</w:t>
      </w:r>
      <w:r w:rsidR="008E2DF2">
        <w:rPr>
          <w:lang w:eastAsia="zh-CN"/>
        </w:rPr>
        <w:t>. T</w:t>
      </w:r>
      <w:r w:rsidR="008E2DF2" w:rsidRPr="008E2DF2">
        <w:rPr>
          <w:lang w:eastAsia="zh-CN"/>
        </w:rPr>
        <w:t>here are totally 2 bits to indicate PDCCH skipping and SSSG switching</w:t>
      </w:r>
      <w:r w:rsidR="008E2DF2">
        <w:rPr>
          <w:lang w:eastAsia="zh-CN"/>
        </w:rPr>
        <w:t xml:space="preserve"> and </w:t>
      </w:r>
      <w:proofErr w:type="spellStart"/>
      <w:r w:rsidR="008E2DF2" w:rsidRPr="008E2DF2">
        <w:rPr>
          <w:lang w:eastAsia="zh-CN"/>
        </w:rPr>
        <w:t>gNB</w:t>
      </w:r>
      <w:proofErr w:type="spellEnd"/>
      <w:r w:rsidR="008E2DF2" w:rsidRPr="008E2DF2">
        <w:rPr>
          <w:lang w:eastAsia="zh-CN"/>
        </w:rPr>
        <w:t xml:space="preserve"> can configure at most three skipping durations</w:t>
      </w:r>
      <w:r w:rsidR="00C65E87">
        <w:rPr>
          <w:lang w:eastAsia="zh-CN"/>
        </w:rPr>
        <w:t xml:space="preserve"> and </w:t>
      </w:r>
      <w:r w:rsidR="007153C8">
        <w:rPr>
          <w:lang w:eastAsia="zh-CN"/>
        </w:rPr>
        <w:t xml:space="preserve">three </w:t>
      </w:r>
      <w:r w:rsidR="007153C8" w:rsidRPr="007153C8">
        <w:rPr>
          <w:lang w:eastAsia="zh-CN"/>
        </w:rPr>
        <w:t>Search Space Set Groups (SSSGs) which allows UE to change the PDCCH monitoring periodicity</w:t>
      </w:r>
      <w:r w:rsidR="008E2DF2">
        <w:rPr>
          <w:lang w:eastAsia="zh-CN"/>
        </w:rPr>
        <w:t xml:space="preserve"> in Rel-17.</w:t>
      </w:r>
      <w:r w:rsidR="00964A96">
        <w:rPr>
          <w:lang w:eastAsia="zh-CN"/>
        </w:rPr>
        <w:t xml:space="preserve"> </w:t>
      </w:r>
      <w:r w:rsidR="00ED26BB" w:rsidRPr="00ED26BB">
        <w:rPr>
          <w:lang w:eastAsia="zh-CN"/>
        </w:rPr>
        <w:t xml:space="preserve">Considering the jitter of XR </w:t>
      </w:r>
      <w:r w:rsidR="00ED26BB">
        <w:rPr>
          <w:lang w:eastAsia="zh-CN"/>
        </w:rPr>
        <w:t>traffic</w:t>
      </w:r>
      <w:r w:rsidR="00ED26BB" w:rsidRPr="00ED26BB">
        <w:rPr>
          <w:lang w:eastAsia="zh-CN"/>
        </w:rPr>
        <w:t>, the current PDCCH skipping duration candidates may not be sufficient.</w:t>
      </w:r>
      <w:r w:rsidR="00ED26BB">
        <w:rPr>
          <w:lang w:eastAsia="zh-CN"/>
        </w:rPr>
        <w:t xml:space="preserve"> </w:t>
      </w:r>
      <w:r w:rsidR="00964A96">
        <w:rPr>
          <w:lang w:eastAsia="zh-CN"/>
        </w:rPr>
        <w:t>Meanwhile,</w:t>
      </w:r>
      <w:r w:rsidR="008E2DF2">
        <w:rPr>
          <w:lang w:eastAsia="zh-CN"/>
        </w:rPr>
        <w:t xml:space="preserve"> </w:t>
      </w:r>
      <w:r w:rsidR="008E2DF2" w:rsidRPr="008E2DF2">
        <w:rPr>
          <w:lang w:eastAsia="zh-CN"/>
        </w:rPr>
        <w:t xml:space="preserve">PDCCH skipping can only be applied in </w:t>
      </w:r>
      <w:r w:rsidR="008E728C">
        <w:rPr>
          <w:lang w:eastAsia="zh-CN"/>
        </w:rPr>
        <w:t>C-DRX</w:t>
      </w:r>
      <w:r w:rsidR="008E2DF2" w:rsidRPr="008E2DF2">
        <w:rPr>
          <w:lang w:eastAsia="zh-CN"/>
        </w:rPr>
        <w:t xml:space="preserve"> active time</w:t>
      </w:r>
      <w:r w:rsidR="00964A96" w:rsidRPr="00964A96">
        <w:rPr>
          <w:lang w:eastAsia="zh-CN"/>
        </w:rPr>
        <w:t>.</w:t>
      </w:r>
      <w:r w:rsidR="00964A96">
        <w:rPr>
          <w:lang w:eastAsia="zh-CN"/>
        </w:rPr>
        <w:t xml:space="preserve"> In addition, </w:t>
      </w:r>
      <w:r w:rsidR="00964A96" w:rsidRPr="00964A96">
        <w:rPr>
          <w:lang w:eastAsia="zh-CN"/>
        </w:rPr>
        <w:t>only scheduled DCI is supported as the PDCCH skipping and SSSG switching indication DCI in Rel-17</w:t>
      </w:r>
      <w:r w:rsidR="00173174">
        <w:rPr>
          <w:lang w:eastAsia="zh-CN"/>
        </w:rPr>
        <w:t xml:space="preserve">, such that </w:t>
      </w:r>
      <w:r w:rsidR="00173174" w:rsidRPr="00173174">
        <w:rPr>
          <w:lang w:eastAsia="zh-CN"/>
        </w:rPr>
        <w:t xml:space="preserve">UE cannot be indicated to skip PDCCH </w:t>
      </w:r>
      <w:r w:rsidR="00173174">
        <w:rPr>
          <w:lang w:eastAsia="zh-CN"/>
        </w:rPr>
        <w:t>monitoring occasions</w:t>
      </w:r>
      <w:r w:rsidR="00173174" w:rsidRPr="00173174">
        <w:rPr>
          <w:lang w:eastAsia="zh-CN"/>
        </w:rPr>
        <w:t xml:space="preserve"> before XR data arrival.</w:t>
      </w:r>
      <w:r w:rsidR="00964A96">
        <w:rPr>
          <w:lang w:eastAsia="zh-CN"/>
        </w:rPr>
        <w:t xml:space="preserve"> </w:t>
      </w:r>
    </w:p>
    <w:p w14:paraId="78516F86" w14:textId="70E21BB3" w:rsidR="00310B3B" w:rsidRDefault="00964A96" w:rsidP="00655002">
      <w:pPr>
        <w:jc w:val="both"/>
        <w:rPr>
          <w:lang w:eastAsia="zh-CN"/>
        </w:rPr>
      </w:pPr>
      <w:r>
        <w:rPr>
          <w:lang w:eastAsia="zh-CN"/>
        </w:rPr>
        <w:t>Therefore, the following PDCCH monitoring adaptation enhancements have been provided.</w:t>
      </w:r>
    </w:p>
    <w:p w14:paraId="3A91E8A6" w14:textId="03D00667" w:rsidR="00964A96" w:rsidRDefault="007D15DF" w:rsidP="0064634C">
      <w:pPr>
        <w:jc w:val="both"/>
        <w:rPr>
          <w:lang w:eastAsia="zh-CN"/>
        </w:rPr>
      </w:pPr>
      <w:r w:rsidRPr="007D15DF">
        <w:rPr>
          <w:b/>
          <w:u w:val="single"/>
          <w:lang w:eastAsia="zh-CN"/>
        </w:rPr>
        <w:t xml:space="preserve">Scheme </w:t>
      </w:r>
      <w:r w:rsidR="0064634C" w:rsidRPr="0064634C">
        <w:rPr>
          <w:b/>
          <w:u w:val="single"/>
          <w:lang w:eastAsia="zh-CN"/>
        </w:rPr>
        <w:t xml:space="preserve">#1: </w:t>
      </w:r>
      <w:r w:rsidR="00964A96" w:rsidRPr="0064634C">
        <w:rPr>
          <w:b/>
          <w:u w:val="single"/>
          <w:lang w:eastAsia="zh-CN"/>
        </w:rPr>
        <w:t>Extend the PDCCH skipping duration candidate</w:t>
      </w:r>
      <w:r w:rsidR="00762CF1" w:rsidRPr="0064634C">
        <w:rPr>
          <w:b/>
          <w:u w:val="single"/>
          <w:lang w:eastAsia="zh-CN"/>
        </w:rPr>
        <w:t>s</w:t>
      </w:r>
      <w:r w:rsidR="00964A96">
        <w:rPr>
          <w:lang w:eastAsia="zh-CN"/>
        </w:rPr>
        <w:t>.</w:t>
      </w:r>
    </w:p>
    <w:p w14:paraId="5DE7766C" w14:textId="3B2BB13E" w:rsidR="004C17B6" w:rsidRPr="00681ADA" w:rsidRDefault="007D15DF" w:rsidP="0064634C">
      <w:pPr>
        <w:jc w:val="both"/>
        <w:rPr>
          <w:lang w:eastAsia="zh-CN"/>
        </w:rPr>
      </w:pPr>
      <w:r w:rsidRPr="007D15DF">
        <w:rPr>
          <w:b/>
          <w:u w:val="single"/>
          <w:lang w:eastAsia="zh-CN"/>
        </w:rPr>
        <w:t>Scheme</w:t>
      </w:r>
      <w:r w:rsidR="00117538">
        <w:rPr>
          <w:b/>
          <w:u w:val="single"/>
          <w:lang w:eastAsia="zh-CN"/>
        </w:rPr>
        <w:t xml:space="preserve"> </w:t>
      </w:r>
      <w:r w:rsidR="0064634C" w:rsidRPr="0064634C">
        <w:rPr>
          <w:b/>
          <w:u w:val="single"/>
          <w:lang w:eastAsia="zh-CN"/>
        </w:rPr>
        <w:t xml:space="preserve">#2: </w:t>
      </w:r>
      <w:r w:rsidR="00ED26BB" w:rsidRPr="0064634C">
        <w:rPr>
          <w:b/>
          <w:u w:val="single"/>
          <w:lang w:eastAsia="zh-CN"/>
        </w:rPr>
        <w:t>Use n</w:t>
      </w:r>
      <w:r w:rsidR="004C17B6" w:rsidRPr="0064634C">
        <w:rPr>
          <w:b/>
          <w:u w:val="single"/>
          <w:lang w:eastAsia="zh-CN"/>
        </w:rPr>
        <w:t xml:space="preserve">on-scheduling DCI </w:t>
      </w:r>
      <w:r w:rsidR="00ED26BB" w:rsidRPr="0064634C">
        <w:rPr>
          <w:b/>
          <w:u w:val="single"/>
          <w:lang w:eastAsia="zh-CN"/>
        </w:rPr>
        <w:t>as the PDCCH monitoring adaptation indication</w:t>
      </w:r>
      <w:r w:rsidR="004C17B6" w:rsidRPr="0064634C">
        <w:rPr>
          <w:rFonts w:asciiTheme="minorEastAsia" w:eastAsiaTheme="minorEastAsia" w:hAnsiTheme="minorEastAsia" w:hint="eastAsia"/>
          <w:lang w:eastAsia="zh-CN"/>
        </w:rPr>
        <w:t>.</w:t>
      </w:r>
    </w:p>
    <w:p w14:paraId="48D3E588" w14:textId="6D5D92B9" w:rsidR="00681ADA" w:rsidRPr="00D100C5" w:rsidRDefault="007D15DF" w:rsidP="0064634C">
      <w:pPr>
        <w:jc w:val="both"/>
        <w:rPr>
          <w:lang w:eastAsia="zh-CN"/>
        </w:rPr>
      </w:pPr>
      <w:r w:rsidRPr="007D15DF">
        <w:rPr>
          <w:b/>
          <w:u w:val="single"/>
          <w:lang w:eastAsia="zh-CN"/>
        </w:rPr>
        <w:t>Scheme</w:t>
      </w:r>
      <w:r w:rsidR="00117538">
        <w:rPr>
          <w:b/>
          <w:u w:val="single"/>
          <w:lang w:eastAsia="zh-CN"/>
        </w:rPr>
        <w:t xml:space="preserve"> </w:t>
      </w:r>
      <w:r w:rsidR="0064634C" w:rsidRPr="0064634C">
        <w:rPr>
          <w:b/>
          <w:u w:val="single"/>
          <w:lang w:eastAsia="zh-CN"/>
        </w:rPr>
        <w:t xml:space="preserve">#3: </w:t>
      </w:r>
      <w:r w:rsidR="00681ADA" w:rsidRPr="0064634C">
        <w:rPr>
          <w:b/>
          <w:u w:val="single"/>
          <w:lang w:eastAsia="zh-CN"/>
        </w:rPr>
        <w:t xml:space="preserve">Extend PDCCH skipping to </w:t>
      </w:r>
      <w:r w:rsidR="00601CB1" w:rsidRPr="0064634C">
        <w:rPr>
          <w:b/>
          <w:u w:val="single"/>
          <w:lang w:eastAsia="zh-CN"/>
        </w:rPr>
        <w:t xml:space="preserve">the </w:t>
      </w:r>
      <w:r w:rsidR="00681ADA" w:rsidRPr="0064634C">
        <w:rPr>
          <w:b/>
          <w:u w:val="single"/>
          <w:lang w:eastAsia="zh-CN"/>
        </w:rPr>
        <w:t>non-</w:t>
      </w:r>
      <w:r w:rsidR="008E728C" w:rsidRPr="0064634C">
        <w:rPr>
          <w:b/>
          <w:u w:val="single"/>
          <w:lang w:eastAsia="zh-CN"/>
        </w:rPr>
        <w:t>C-DRX</w:t>
      </w:r>
      <w:r w:rsidR="00681ADA" w:rsidRPr="0064634C">
        <w:rPr>
          <w:b/>
          <w:u w:val="single"/>
          <w:lang w:eastAsia="zh-CN"/>
        </w:rPr>
        <w:t xml:space="preserve"> scenario</w:t>
      </w:r>
      <w:r w:rsidR="00681ADA">
        <w:rPr>
          <w:lang w:eastAsia="zh-CN"/>
        </w:rPr>
        <w:t>.</w:t>
      </w:r>
    </w:p>
    <w:p w14:paraId="5843C94C" w14:textId="7123B516" w:rsidR="00B10A24" w:rsidRPr="00B10A24" w:rsidRDefault="007D15DF" w:rsidP="0064634C">
      <w:pPr>
        <w:jc w:val="both"/>
        <w:rPr>
          <w:lang w:eastAsia="zh-CN"/>
        </w:rPr>
      </w:pPr>
      <w:r w:rsidRPr="007D15DF">
        <w:rPr>
          <w:rFonts w:eastAsiaTheme="minorEastAsia"/>
          <w:b/>
          <w:u w:val="single"/>
          <w:lang w:eastAsia="zh-CN"/>
        </w:rPr>
        <w:t>Scheme</w:t>
      </w:r>
      <w:r w:rsidR="00117538">
        <w:rPr>
          <w:rFonts w:eastAsiaTheme="minorEastAsia"/>
          <w:b/>
          <w:u w:val="single"/>
          <w:lang w:eastAsia="zh-CN"/>
        </w:rPr>
        <w:t xml:space="preserve"> </w:t>
      </w:r>
      <w:r w:rsidR="0064634C" w:rsidRPr="0064634C">
        <w:rPr>
          <w:rFonts w:eastAsiaTheme="minorEastAsia"/>
          <w:b/>
          <w:u w:val="single"/>
          <w:lang w:eastAsia="zh-CN"/>
        </w:rPr>
        <w:t xml:space="preserve">#4: </w:t>
      </w:r>
      <w:r w:rsidR="00B10A24" w:rsidRPr="0064634C">
        <w:rPr>
          <w:rFonts w:eastAsiaTheme="minorEastAsia"/>
          <w:b/>
          <w:u w:val="single"/>
          <w:lang w:eastAsia="zh-CN"/>
        </w:rPr>
        <w:t>Enhancements on SSSG switching</w:t>
      </w:r>
      <w:r w:rsidR="00B10A24" w:rsidRPr="0064634C">
        <w:rPr>
          <w:rFonts w:eastAsiaTheme="minorEastAsia"/>
          <w:lang w:eastAsia="zh-CN"/>
        </w:rPr>
        <w:t xml:space="preserve">. </w:t>
      </w:r>
    </w:p>
    <w:p w14:paraId="6B347E73" w14:textId="239B214A" w:rsidR="00B10A24" w:rsidRDefault="00762CF1" w:rsidP="00FB4AC8">
      <w:pPr>
        <w:jc w:val="both"/>
        <w:rPr>
          <w:lang w:eastAsia="zh-CN"/>
        </w:rPr>
      </w:pPr>
      <w:r>
        <w:rPr>
          <w:lang w:eastAsia="zh-CN"/>
        </w:rPr>
        <w:t xml:space="preserve">For </w:t>
      </w:r>
      <w:r w:rsidR="007D15DF" w:rsidRPr="007D15DF">
        <w:rPr>
          <w:lang w:eastAsia="zh-CN"/>
        </w:rPr>
        <w:t>Scheme</w:t>
      </w:r>
      <w:r w:rsidR="00FD662A" w:rsidRPr="00FD662A">
        <w:rPr>
          <w:lang w:eastAsia="zh-CN"/>
        </w:rPr>
        <w:t xml:space="preserve"> #1</w:t>
      </w:r>
      <w:r>
        <w:rPr>
          <w:lang w:eastAsia="zh-CN"/>
        </w:rPr>
        <w:t xml:space="preserve">, simply increasing the number of </w:t>
      </w:r>
      <w:r w:rsidRPr="00762CF1">
        <w:rPr>
          <w:lang w:eastAsia="zh-CN"/>
        </w:rPr>
        <w:t>PDCCH skipping duration candidates</w:t>
      </w:r>
      <w:r>
        <w:rPr>
          <w:lang w:eastAsia="zh-CN"/>
        </w:rPr>
        <w:t xml:space="preserve"> is not</w:t>
      </w:r>
      <w:r>
        <w:rPr>
          <w:rFonts w:hint="eastAsia"/>
          <w:lang w:eastAsia="zh-CN"/>
        </w:rPr>
        <w:t xml:space="preserve"> </w:t>
      </w:r>
      <w:r w:rsidR="00FB4AC8">
        <w:rPr>
          <w:lang w:eastAsia="zh-CN"/>
        </w:rPr>
        <w:t xml:space="preserve">efficient since it </w:t>
      </w:r>
      <w:r>
        <w:rPr>
          <w:lang w:eastAsia="zh-CN"/>
        </w:rPr>
        <w:t xml:space="preserve">needs </w:t>
      </w:r>
      <w:r w:rsidR="00CE424F">
        <w:rPr>
          <w:rFonts w:hint="eastAsia"/>
          <w:lang w:eastAsia="zh-CN"/>
        </w:rPr>
        <w:t>a</w:t>
      </w:r>
      <w:r w:rsidR="00CE424F">
        <w:rPr>
          <w:lang w:eastAsia="zh-CN"/>
        </w:rPr>
        <w:t xml:space="preserve"> </w:t>
      </w:r>
      <w:r>
        <w:rPr>
          <w:lang w:eastAsia="zh-CN"/>
        </w:rPr>
        <w:t xml:space="preserve">longer </w:t>
      </w:r>
      <w:r w:rsidRPr="00762CF1">
        <w:rPr>
          <w:lang w:eastAsia="zh-CN"/>
        </w:rPr>
        <w:t>bitlength of PDCCH skipping indication</w:t>
      </w:r>
      <w:r>
        <w:rPr>
          <w:lang w:eastAsia="zh-CN"/>
        </w:rPr>
        <w:t xml:space="preserve">, which will </w:t>
      </w:r>
      <w:r w:rsidR="00FB4AC8" w:rsidRPr="00FB4AC8">
        <w:rPr>
          <w:lang w:eastAsia="zh-CN"/>
        </w:rPr>
        <w:t xml:space="preserve">cause </w:t>
      </w:r>
      <w:r w:rsidR="00FB4AC8">
        <w:rPr>
          <w:lang w:eastAsia="zh-CN"/>
        </w:rPr>
        <w:t>an</w:t>
      </w:r>
      <w:r w:rsidR="00FB4AC8" w:rsidRPr="00FB4AC8">
        <w:rPr>
          <w:lang w:eastAsia="zh-CN"/>
        </w:rPr>
        <w:t xml:space="preserve"> increase </w:t>
      </w:r>
      <w:r w:rsidR="00FB4AC8">
        <w:rPr>
          <w:lang w:eastAsia="zh-CN"/>
        </w:rPr>
        <w:t xml:space="preserve">in </w:t>
      </w:r>
      <w:r w:rsidR="00FB4AC8" w:rsidRPr="00FB4AC8">
        <w:rPr>
          <w:lang w:eastAsia="zh-CN"/>
        </w:rPr>
        <w:t>DCI size</w:t>
      </w:r>
      <w:r w:rsidR="00FB4AC8">
        <w:rPr>
          <w:lang w:eastAsia="zh-CN"/>
        </w:rPr>
        <w:t xml:space="preserve">. </w:t>
      </w:r>
      <w:r w:rsidR="0016102D">
        <w:rPr>
          <w:lang w:eastAsia="zh-CN"/>
        </w:rPr>
        <w:t xml:space="preserve">If </w:t>
      </w:r>
      <w:r w:rsidR="0016102D" w:rsidRPr="0016102D">
        <w:rPr>
          <w:lang w:eastAsia="zh-CN"/>
        </w:rPr>
        <w:t xml:space="preserve">the </w:t>
      </w:r>
      <w:proofErr w:type="spellStart"/>
      <w:r w:rsidR="0016102D" w:rsidRPr="0016102D">
        <w:rPr>
          <w:lang w:eastAsia="zh-CN"/>
        </w:rPr>
        <w:t>gNB</w:t>
      </w:r>
      <w:proofErr w:type="spellEnd"/>
      <w:r w:rsidR="0016102D" w:rsidRPr="0016102D">
        <w:rPr>
          <w:lang w:eastAsia="zh-CN"/>
        </w:rPr>
        <w:t>/UE can know the earliest possible arrival of each frame</w:t>
      </w:r>
      <w:r w:rsidR="0016102D">
        <w:rPr>
          <w:lang w:eastAsia="zh-CN"/>
        </w:rPr>
        <w:t xml:space="preserve">, then </w:t>
      </w:r>
      <w:proofErr w:type="spellStart"/>
      <w:r w:rsidR="0016102D">
        <w:rPr>
          <w:lang w:eastAsia="zh-CN"/>
        </w:rPr>
        <w:t>gNB</w:t>
      </w:r>
      <w:proofErr w:type="spellEnd"/>
      <w:r w:rsidR="0016102D">
        <w:rPr>
          <w:lang w:eastAsia="zh-CN"/>
        </w:rPr>
        <w:t xml:space="preserve"> does not need to specify a skipping duration</w:t>
      </w:r>
      <w:r w:rsidR="00D33065">
        <w:rPr>
          <w:lang w:eastAsia="zh-CN"/>
        </w:rPr>
        <w:t xml:space="preserve"> because </w:t>
      </w:r>
      <w:r w:rsidR="00D33065" w:rsidRPr="00D33065">
        <w:rPr>
          <w:lang w:eastAsia="zh-CN"/>
        </w:rPr>
        <w:t xml:space="preserve">UE </w:t>
      </w:r>
      <w:r w:rsidR="00D33065">
        <w:rPr>
          <w:lang w:eastAsia="zh-CN"/>
        </w:rPr>
        <w:t xml:space="preserve">can </w:t>
      </w:r>
      <w:r w:rsidR="00D33065" w:rsidRPr="00D33065">
        <w:rPr>
          <w:lang w:eastAsia="zh-CN"/>
        </w:rPr>
        <w:t xml:space="preserve">stop PDCCH monitoring until the earliest possible arrival of </w:t>
      </w:r>
      <w:r w:rsidR="00D33065">
        <w:rPr>
          <w:lang w:eastAsia="zh-CN"/>
        </w:rPr>
        <w:t xml:space="preserve">the next </w:t>
      </w:r>
      <w:r w:rsidR="00D33065" w:rsidRPr="00D33065">
        <w:rPr>
          <w:lang w:eastAsia="zh-CN"/>
        </w:rPr>
        <w:t>frame</w:t>
      </w:r>
      <w:r w:rsidR="00D33065">
        <w:rPr>
          <w:lang w:eastAsia="zh-CN"/>
        </w:rPr>
        <w:t xml:space="preserve"> after</w:t>
      </w:r>
      <w:r w:rsidR="00D33065" w:rsidRPr="00D33065">
        <w:t xml:space="preserve"> </w:t>
      </w:r>
      <w:r w:rsidR="00D33065" w:rsidRPr="00D33065">
        <w:rPr>
          <w:lang w:eastAsia="zh-CN"/>
        </w:rPr>
        <w:t xml:space="preserve">completing the transmission of </w:t>
      </w:r>
      <w:r w:rsidR="00D33065">
        <w:rPr>
          <w:lang w:eastAsia="zh-CN"/>
        </w:rPr>
        <w:t xml:space="preserve">the current </w:t>
      </w:r>
      <w:r w:rsidR="00D33065" w:rsidRPr="00D33065">
        <w:rPr>
          <w:lang w:eastAsia="zh-CN"/>
        </w:rPr>
        <w:t>frame</w:t>
      </w:r>
      <w:r w:rsidR="00D33065">
        <w:rPr>
          <w:lang w:eastAsia="zh-CN"/>
        </w:rPr>
        <w:t>.</w:t>
      </w:r>
      <w:r w:rsidR="00600259">
        <w:rPr>
          <w:lang w:eastAsia="zh-CN"/>
        </w:rPr>
        <w:t xml:space="preserve"> However,</w:t>
      </w:r>
      <w:r w:rsidR="005E12DC">
        <w:rPr>
          <w:lang w:eastAsia="zh-CN"/>
        </w:rPr>
        <w:t xml:space="preserve"> </w:t>
      </w:r>
      <w:r w:rsidR="00047B89" w:rsidRPr="00047B89">
        <w:rPr>
          <w:lang w:eastAsia="zh-CN"/>
        </w:rPr>
        <w:t xml:space="preserve">a reference time </w:t>
      </w:r>
      <w:r w:rsidR="005E12DC">
        <w:rPr>
          <w:lang w:eastAsia="zh-CN"/>
        </w:rPr>
        <w:t xml:space="preserve">should be sent </w:t>
      </w:r>
      <w:r w:rsidR="00047B89" w:rsidRPr="00047B89">
        <w:rPr>
          <w:lang w:eastAsia="zh-CN"/>
        </w:rPr>
        <w:t>to indicate when the XR service arrives</w:t>
      </w:r>
      <w:r w:rsidR="005E12DC">
        <w:rPr>
          <w:lang w:eastAsia="zh-CN"/>
        </w:rPr>
        <w:t xml:space="preserve">, which causes extra </w:t>
      </w:r>
      <w:proofErr w:type="spellStart"/>
      <w:r w:rsidR="00602923">
        <w:rPr>
          <w:lang w:eastAsia="zh-CN"/>
        </w:rPr>
        <w:t>signaling</w:t>
      </w:r>
      <w:proofErr w:type="spellEnd"/>
      <w:r w:rsidR="005E12DC">
        <w:rPr>
          <w:lang w:eastAsia="zh-CN"/>
        </w:rPr>
        <w:t xml:space="preserve"> overhead.</w:t>
      </w:r>
    </w:p>
    <w:p w14:paraId="2FFCED6A" w14:textId="44161AB2" w:rsidR="00ED26BB" w:rsidRDefault="00B10A24" w:rsidP="00FB4AC8">
      <w:pPr>
        <w:jc w:val="both"/>
        <w:rPr>
          <w:lang w:eastAsia="zh-CN"/>
        </w:rPr>
      </w:pPr>
      <w:r>
        <w:rPr>
          <w:lang w:eastAsia="zh-CN"/>
        </w:rPr>
        <w:t xml:space="preserve">Therefore, </w:t>
      </w:r>
      <w:r w:rsidR="005E12DC">
        <w:rPr>
          <w:lang w:eastAsia="zh-CN"/>
        </w:rPr>
        <w:t xml:space="preserve">to further </w:t>
      </w:r>
      <w:r w:rsidR="005E12DC" w:rsidRPr="005E12DC">
        <w:rPr>
          <w:lang w:eastAsia="zh-CN"/>
        </w:rPr>
        <w:t>reduce UE power consumption for XR services</w:t>
      </w:r>
      <w:r w:rsidR="005E12DC">
        <w:rPr>
          <w:lang w:eastAsia="zh-CN"/>
        </w:rPr>
        <w:t>,</w:t>
      </w:r>
      <w:r w:rsidR="00ED26BB">
        <w:rPr>
          <w:lang w:eastAsia="zh-CN"/>
        </w:rPr>
        <w:t xml:space="preserve"> </w:t>
      </w:r>
      <w:r w:rsidR="00487503" w:rsidRPr="00487503">
        <w:rPr>
          <w:lang w:eastAsia="zh-CN"/>
        </w:rPr>
        <w:t>non-scheduling DCI</w:t>
      </w:r>
      <w:r w:rsidR="005E12DC">
        <w:rPr>
          <w:lang w:eastAsia="zh-CN"/>
        </w:rPr>
        <w:t xml:space="preserve"> i</w:t>
      </w:r>
      <w:r w:rsidR="005E12DC" w:rsidRPr="005E12DC">
        <w:rPr>
          <w:lang w:eastAsia="zh-CN"/>
        </w:rPr>
        <w:t xml:space="preserve">n </w:t>
      </w:r>
      <w:r w:rsidR="007D15DF" w:rsidRPr="007D15DF">
        <w:rPr>
          <w:lang w:eastAsia="zh-CN"/>
        </w:rPr>
        <w:t>Scheme</w:t>
      </w:r>
      <w:r w:rsidR="00FD662A" w:rsidRPr="00FD662A">
        <w:rPr>
          <w:lang w:eastAsia="zh-CN"/>
        </w:rPr>
        <w:t xml:space="preserve"> #</w:t>
      </w:r>
      <w:r w:rsidR="00FD662A">
        <w:rPr>
          <w:lang w:eastAsia="zh-CN"/>
        </w:rPr>
        <w:t>2</w:t>
      </w:r>
      <w:r w:rsidR="00487503" w:rsidRPr="00487503">
        <w:rPr>
          <w:lang w:eastAsia="zh-CN"/>
        </w:rPr>
        <w:t xml:space="preserve"> can be considered as the PDCCH monitoring adaptation indication, for example, repurpos</w:t>
      </w:r>
      <w:r w:rsidR="00C9147F">
        <w:rPr>
          <w:lang w:eastAsia="zh-CN"/>
        </w:rPr>
        <w:t>ing</w:t>
      </w:r>
      <w:r w:rsidR="00487503" w:rsidRPr="00487503">
        <w:rPr>
          <w:lang w:eastAsia="zh-CN"/>
        </w:rPr>
        <w:t xml:space="preserve"> some fields in DL/UL grant as the PDCCH skipping or SSSG switching indication.</w:t>
      </w:r>
    </w:p>
    <w:p w14:paraId="4216E8ED" w14:textId="063068DC" w:rsidR="00681ADA" w:rsidRDefault="00B10A24" w:rsidP="00FB4AC8">
      <w:pPr>
        <w:jc w:val="both"/>
        <w:rPr>
          <w:lang w:eastAsia="zh-CN"/>
        </w:rPr>
      </w:pPr>
      <w:r>
        <w:rPr>
          <w:lang w:eastAsia="zh-CN"/>
        </w:rPr>
        <w:t>On the other hand, s</w:t>
      </w:r>
      <w:r w:rsidR="00681ADA">
        <w:rPr>
          <w:lang w:eastAsia="zh-CN"/>
        </w:rPr>
        <w:t xml:space="preserve">ince the </w:t>
      </w:r>
      <w:r w:rsidR="00681ADA" w:rsidRPr="00681ADA">
        <w:rPr>
          <w:lang w:eastAsia="zh-CN"/>
        </w:rPr>
        <w:t xml:space="preserve">PDCCH skipping can only be applied in </w:t>
      </w:r>
      <w:r w:rsidR="008E728C">
        <w:rPr>
          <w:lang w:eastAsia="zh-CN"/>
        </w:rPr>
        <w:t>C-DRX</w:t>
      </w:r>
      <w:r w:rsidR="00681ADA" w:rsidRPr="00681ADA">
        <w:rPr>
          <w:lang w:eastAsia="zh-CN"/>
        </w:rPr>
        <w:t xml:space="preserve"> active time</w:t>
      </w:r>
      <w:r w:rsidR="00681ADA">
        <w:rPr>
          <w:lang w:eastAsia="zh-CN"/>
        </w:rPr>
        <w:t xml:space="preserve">, </w:t>
      </w:r>
      <w:r w:rsidR="00681ADA" w:rsidRPr="00681ADA">
        <w:rPr>
          <w:lang w:eastAsia="zh-CN"/>
        </w:rPr>
        <w:t xml:space="preserve">it may not </w:t>
      </w:r>
      <w:r w:rsidR="009A18F5">
        <w:rPr>
          <w:lang w:eastAsia="zh-CN"/>
        </w:rPr>
        <w:t xml:space="preserve">be </w:t>
      </w:r>
      <w:r w:rsidR="00681ADA" w:rsidRPr="00681ADA">
        <w:rPr>
          <w:lang w:eastAsia="zh-CN"/>
        </w:rPr>
        <w:t xml:space="preserve">suitable always </w:t>
      </w:r>
      <w:r w:rsidR="009A18F5" w:rsidRPr="009A18F5">
        <w:rPr>
          <w:lang w:eastAsia="zh-CN"/>
        </w:rPr>
        <w:t xml:space="preserve">to </w:t>
      </w:r>
      <w:r w:rsidR="00681ADA" w:rsidRPr="00681ADA">
        <w:rPr>
          <w:lang w:eastAsia="zh-CN"/>
        </w:rPr>
        <w:t xml:space="preserve">configure </w:t>
      </w:r>
      <w:r w:rsidR="008E728C">
        <w:rPr>
          <w:lang w:eastAsia="zh-CN"/>
        </w:rPr>
        <w:t>C-DRX</w:t>
      </w:r>
      <w:r w:rsidR="00681ADA" w:rsidRPr="00681ADA">
        <w:rPr>
          <w:lang w:eastAsia="zh-CN"/>
        </w:rPr>
        <w:t xml:space="preserve"> to realize fixed PDCCH monitoring occasions</w:t>
      </w:r>
      <w:r w:rsidR="00681ADA">
        <w:rPr>
          <w:lang w:eastAsia="zh-CN"/>
        </w:rPr>
        <w:t xml:space="preserve"> c</w:t>
      </w:r>
      <w:r w:rsidR="00681ADA" w:rsidRPr="00681ADA">
        <w:rPr>
          <w:lang w:eastAsia="zh-CN"/>
        </w:rPr>
        <w:t>onsidering some XR service</w:t>
      </w:r>
      <w:r w:rsidR="009A18F5">
        <w:rPr>
          <w:lang w:eastAsia="zh-CN"/>
        </w:rPr>
        <w:t>s</w:t>
      </w:r>
      <w:r w:rsidR="00681ADA" w:rsidRPr="00681ADA">
        <w:rPr>
          <w:lang w:eastAsia="zh-CN"/>
        </w:rPr>
        <w:t xml:space="preserve"> with multiple flows or dense traffic arrival rate</w:t>
      </w:r>
      <w:r w:rsidR="009A18F5">
        <w:rPr>
          <w:lang w:eastAsia="zh-CN"/>
        </w:rPr>
        <w:t>s</w:t>
      </w:r>
      <w:r w:rsidR="00681ADA" w:rsidRPr="00681ADA">
        <w:rPr>
          <w:lang w:eastAsia="zh-CN"/>
        </w:rPr>
        <w:t>. Therefore,</w:t>
      </w:r>
      <w:r w:rsidR="00681ADA">
        <w:rPr>
          <w:lang w:eastAsia="zh-CN"/>
        </w:rPr>
        <w:t xml:space="preserve"> </w:t>
      </w:r>
      <w:r w:rsidR="00681ADA" w:rsidRPr="00681ADA">
        <w:rPr>
          <w:lang w:eastAsia="zh-CN"/>
        </w:rPr>
        <w:t xml:space="preserve">the PDCCH skipping can be extended to </w:t>
      </w:r>
      <w:r w:rsidR="00C9147F">
        <w:rPr>
          <w:lang w:eastAsia="zh-CN"/>
        </w:rPr>
        <w:t xml:space="preserve">the </w:t>
      </w:r>
      <w:r w:rsidR="00681ADA" w:rsidRPr="00681ADA">
        <w:rPr>
          <w:lang w:eastAsia="zh-CN"/>
        </w:rPr>
        <w:t>non-</w:t>
      </w:r>
      <w:r w:rsidR="008E728C">
        <w:rPr>
          <w:lang w:eastAsia="zh-CN"/>
        </w:rPr>
        <w:t>C-DRX</w:t>
      </w:r>
      <w:r w:rsidR="00681ADA" w:rsidRPr="00681ADA">
        <w:rPr>
          <w:lang w:eastAsia="zh-CN"/>
        </w:rPr>
        <w:t xml:space="preserve"> scenario which can also facilitate the adaptive PDCCH monitoring to align with XR DL traffic more accurately.</w:t>
      </w:r>
    </w:p>
    <w:p w14:paraId="28FBAAF7" w14:textId="5BD4A6CA" w:rsidR="000E069B" w:rsidRDefault="00BB5115" w:rsidP="00FB4AC8">
      <w:pPr>
        <w:jc w:val="both"/>
        <w:rPr>
          <w:lang w:eastAsia="zh-CN"/>
        </w:rPr>
      </w:pPr>
      <w:r>
        <w:rPr>
          <w:lang w:eastAsia="zh-CN"/>
        </w:rPr>
        <w:t>Some</w:t>
      </w:r>
      <w:r w:rsidR="000E069B" w:rsidRPr="000E069B">
        <w:rPr>
          <w:lang w:eastAsia="zh-CN"/>
        </w:rPr>
        <w:t xml:space="preserve"> enhancement</w:t>
      </w:r>
      <w:r w:rsidR="00B10A24">
        <w:rPr>
          <w:lang w:eastAsia="zh-CN"/>
        </w:rPr>
        <w:t>s</w:t>
      </w:r>
      <w:r w:rsidR="000E069B" w:rsidRPr="000E069B">
        <w:rPr>
          <w:lang w:eastAsia="zh-CN"/>
        </w:rPr>
        <w:t xml:space="preserve"> </w:t>
      </w:r>
      <w:r>
        <w:rPr>
          <w:lang w:eastAsia="zh-CN"/>
        </w:rPr>
        <w:t>on</w:t>
      </w:r>
      <w:r w:rsidR="000E069B" w:rsidRPr="000E069B">
        <w:rPr>
          <w:lang w:eastAsia="zh-CN"/>
        </w:rPr>
        <w:t xml:space="preserve"> Rel-17 SSSG switching</w:t>
      </w:r>
      <w:r>
        <w:rPr>
          <w:lang w:eastAsia="zh-CN"/>
        </w:rPr>
        <w:t xml:space="preserve"> are </w:t>
      </w:r>
      <w:r w:rsidR="006A7C27">
        <w:rPr>
          <w:lang w:eastAsia="zh-CN"/>
        </w:rPr>
        <w:t xml:space="preserve">provided to </w:t>
      </w:r>
      <w:r w:rsidR="006A7C27" w:rsidRPr="006A7C27">
        <w:rPr>
          <w:lang w:eastAsia="zh-CN"/>
        </w:rPr>
        <w:t xml:space="preserve">speed up the switching process and reduce the amount of DCI </w:t>
      </w:r>
      <w:proofErr w:type="spellStart"/>
      <w:r w:rsidR="00602923">
        <w:rPr>
          <w:lang w:eastAsia="zh-CN"/>
        </w:rPr>
        <w:t>signaling</w:t>
      </w:r>
      <w:proofErr w:type="spellEnd"/>
      <w:r w:rsidR="006A7C27">
        <w:rPr>
          <w:lang w:eastAsia="zh-CN"/>
        </w:rPr>
        <w:t xml:space="preserve">. For example, implicit </w:t>
      </w:r>
      <w:r w:rsidR="006A7C27" w:rsidRPr="006A7C27">
        <w:rPr>
          <w:lang w:eastAsia="zh-CN"/>
        </w:rPr>
        <w:t xml:space="preserve">SSSG </w:t>
      </w:r>
      <w:r w:rsidR="006A7C27">
        <w:rPr>
          <w:lang w:eastAsia="zh-CN"/>
        </w:rPr>
        <w:t>switching with</w:t>
      </w:r>
      <w:r w:rsidR="004A0D17">
        <w:rPr>
          <w:lang w:eastAsia="zh-CN"/>
        </w:rPr>
        <w:t>out</w:t>
      </w:r>
      <w:r w:rsidR="006A7C27">
        <w:rPr>
          <w:lang w:eastAsia="zh-CN"/>
        </w:rPr>
        <w:t xml:space="preserve"> </w:t>
      </w:r>
      <w:r w:rsidR="006A7C27" w:rsidRPr="006A7C27">
        <w:rPr>
          <w:lang w:eastAsia="zh-CN"/>
        </w:rPr>
        <w:t xml:space="preserve">using explicit SSSG switching </w:t>
      </w:r>
      <w:proofErr w:type="spellStart"/>
      <w:r w:rsidR="00602923">
        <w:rPr>
          <w:lang w:eastAsia="zh-CN"/>
        </w:rPr>
        <w:t>signaling</w:t>
      </w:r>
      <w:proofErr w:type="spellEnd"/>
      <w:r w:rsidR="006A7C27">
        <w:rPr>
          <w:lang w:eastAsia="zh-CN"/>
        </w:rPr>
        <w:t xml:space="preserve">. </w:t>
      </w:r>
      <w:r w:rsidR="00941E7A" w:rsidRPr="00941E7A">
        <w:rPr>
          <w:lang w:eastAsia="zh-CN"/>
        </w:rPr>
        <w:t>In this way, all the 2 bits of PDCCH monitoring adaptation indication can be used to indicate PDCCH skipping for different durations.</w:t>
      </w:r>
      <w:r w:rsidR="00941E7A">
        <w:rPr>
          <w:lang w:eastAsia="zh-CN"/>
        </w:rPr>
        <w:t xml:space="preserve"> Another example is </w:t>
      </w:r>
      <w:r w:rsidR="000E069B" w:rsidRPr="000E069B">
        <w:rPr>
          <w:lang w:eastAsia="zh-CN"/>
        </w:rPr>
        <w:t>us</w:t>
      </w:r>
      <w:r w:rsidR="00941E7A">
        <w:rPr>
          <w:lang w:eastAsia="zh-CN"/>
        </w:rPr>
        <w:t>ing</w:t>
      </w:r>
      <w:r w:rsidR="000E069B" w:rsidRPr="000E069B">
        <w:rPr>
          <w:lang w:eastAsia="zh-CN"/>
        </w:rPr>
        <w:t xml:space="preserve"> DCP (DCI 2_6) to indicate the SSSG to be monitored at the start of On Duration</w:t>
      </w:r>
      <w:r w:rsidR="000E069B">
        <w:rPr>
          <w:lang w:eastAsia="zh-CN"/>
        </w:rPr>
        <w:t>.</w:t>
      </w:r>
    </w:p>
    <w:p w14:paraId="69D98746" w14:textId="1E74B9A6" w:rsidR="00503FBA" w:rsidRDefault="000C18AC" w:rsidP="00655002">
      <w:pPr>
        <w:jc w:val="both"/>
        <w:rPr>
          <w:b/>
          <w:bCs/>
          <w:lang w:eastAsia="zh-CN"/>
        </w:rPr>
      </w:pPr>
      <w:r w:rsidRPr="000C18AC">
        <w:rPr>
          <w:rFonts w:hint="eastAsia"/>
          <w:b/>
          <w:bCs/>
          <w:lang w:eastAsia="zh-CN"/>
        </w:rPr>
        <w:t>P</w:t>
      </w:r>
      <w:r w:rsidRPr="000C18AC">
        <w:rPr>
          <w:b/>
          <w:bCs/>
          <w:lang w:eastAsia="zh-CN"/>
        </w:rPr>
        <w:t xml:space="preserve">roposal </w:t>
      </w:r>
      <w:r w:rsidR="00B748ED">
        <w:rPr>
          <w:b/>
          <w:bCs/>
          <w:lang w:eastAsia="zh-CN"/>
        </w:rPr>
        <w:t>4</w:t>
      </w:r>
      <w:r w:rsidRPr="000C18AC">
        <w:rPr>
          <w:b/>
          <w:bCs/>
          <w:lang w:eastAsia="zh-CN"/>
        </w:rPr>
        <w:t xml:space="preserve">. PDCCH skipping </w:t>
      </w:r>
      <w:r w:rsidR="00BD3265">
        <w:rPr>
          <w:b/>
          <w:bCs/>
          <w:lang w:eastAsia="zh-CN"/>
        </w:rPr>
        <w:t>can be considered to be applied</w:t>
      </w:r>
      <w:r w:rsidRPr="000C18AC">
        <w:rPr>
          <w:b/>
          <w:bCs/>
          <w:lang w:eastAsia="zh-CN"/>
        </w:rPr>
        <w:t xml:space="preserve"> </w:t>
      </w:r>
      <w:r w:rsidR="004418FC">
        <w:rPr>
          <w:b/>
          <w:bCs/>
          <w:lang w:eastAsia="zh-CN"/>
        </w:rPr>
        <w:t xml:space="preserve">when </w:t>
      </w:r>
      <w:r w:rsidR="008E728C">
        <w:rPr>
          <w:b/>
          <w:bCs/>
          <w:lang w:eastAsia="zh-CN"/>
        </w:rPr>
        <w:t>C-DRX</w:t>
      </w:r>
      <w:r w:rsidR="004418FC">
        <w:rPr>
          <w:b/>
          <w:bCs/>
          <w:lang w:eastAsia="zh-CN"/>
        </w:rPr>
        <w:t xml:space="preserve"> is not configured</w:t>
      </w:r>
      <w:r w:rsidRPr="000C18AC">
        <w:rPr>
          <w:b/>
          <w:bCs/>
          <w:lang w:eastAsia="zh-CN"/>
        </w:rPr>
        <w:t xml:space="preserve"> to save PDCCH monitoring power</w:t>
      </w:r>
      <w:r w:rsidR="00510997">
        <w:rPr>
          <w:b/>
          <w:bCs/>
          <w:lang w:eastAsia="zh-CN"/>
        </w:rPr>
        <w:t xml:space="preserve"> consumption</w:t>
      </w:r>
      <w:r w:rsidRPr="000C18AC">
        <w:rPr>
          <w:b/>
          <w:bCs/>
          <w:lang w:eastAsia="zh-CN"/>
        </w:rPr>
        <w:t>.</w:t>
      </w:r>
    </w:p>
    <w:p w14:paraId="58369420" w14:textId="60FB5EE0" w:rsidR="00FA3F91" w:rsidRPr="00721B1B" w:rsidRDefault="0065617C" w:rsidP="00655002">
      <w:pPr>
        <w:jc w:val="both"/>
        <w:rPr>
          <w:b/>
          <w:bCs/>
          <w:lang w:eastAsia="zh-CN"/>
        </w:rPr>
      </w:pPr>
      <w:r w:rsidRPr="00085643">
        <w:rPr>
          <w:rFonts w:hint="eastAsia"/>
          <w:b/>
          <w:bCs/>
          <w:lang w:eastAsia="zh-CN"/>
        </w:rPr>
        <w:t>P</w:t>
      </w:r>
      <w:r w:rsidRPr="00085643">
        <w:rPr>
          <w:b/>
          <w:bCs/>
          <w:lang w:eastAsia="zh-CN"/>
        </w:rPr>
        <w:t xml:space="preserve">roposal </w:t>
      </w:r>
      <w:r w:rsidR="00B748ED">
        <w:rPr>
          <w:b/>
          <w:bCs/>
          <w:lang w:eastAsia="zh-CN"/>
        </w:rPr>
        <w:t>5</w:t>
      </w:r>
      <w:r w:rsidRPr="00085643">
        <w:rPr>
          <w:b/>
          <w:bCs/>
          <w:lang w:eastAsia="zh-CN"/>
        </w:rPr>
        <w:t>.</w:t>
      </w:r>
      <w:r w:rsidR="00BD3265" w:rsidRPr="00085643">
        <w:rPr>
          <w:b/>
          <w:bCs/>
          <w:lang w:eastAsia="zh-CN"/>
        </w:rPr>
        <w:t xml:space="preserve"> Non-scheduling DCI can also be </w:t>
      </w:r>
      <w:r w:rsidR="00476DF3" w:rsidRPr="00085643">
        <w:rPr>
          <w:b/>
          <w:bCs/>
          <w:lang w:eastAsia="zh-CN"/>
        </w:rPr>
        <w:t>considered</w:t>
      </w:r>
      <w:r w:rsidR="00BD3265" w:rsidRPr="00085643">
        <w:rPr>
          <w:b/>
          <w:bCs/>
          <w:lang w:eastAsia="zh-CN"/>
        </w:rPr>
        <w:t xml:space="preserve"> </w:t>
      </w:r>
      <w:r w:rsidR="00476DF3" w:rsidRPr="00085643">
        <w:rPr>
          <w:b/>
          <w:bCs/>
          <w:lang w:eastAsia="zh-CN"/>
        </w:rPr>
        <w:t>as PDCCH skipping and SSSG switching indication, e.g., repurpos</w:t>
      </w:r>
      <w:r w:rsidR="00E73F91">
        <w:rPr>
          <w:b/>
          <w:bCs/>
          <w:lang w:eastAsia="zh-CN"/>
        </w:rPr>
        <w:t>ing</w:t>
      </w:r>
      <w:r w:rsidR="00476DF3" w:rsidRPr="00085643">
        <w:rPr>
          <w:b/>
          <w:bCs/>
          <w:lang w:eastAsia="zh-CN"/>
        </w:rPr>
        <w:t xml:space="preserve"> some fields in DL/UL grant.</w:t>
      </w:r>
    </w:p>
    <w:p w14:paraId="40DD63B2" w14:textId="77777777" w:rsidR="00B23373" w:rsidRDefault="00B23373" w:rsidP="00655002">
      <w:pPr>
        <w:pStyle w:val="1"/>
        <w:numPr>
          <w:ilvl w:val="0"/>
          <w:numId w:val="4"/>
        </w:numPr>
        <w:jc w:val="both"/>
        <w:rPr>
          <w:rFonts w:ascii="Times New Roman" w:eastAsiaTheme="minorEastAsia" w:hAnsi="Times New Roman"/>
          <w:lang w:eastAsia="zh-CN"/>
        </w:rPr>
      </w:pPr>
      <w:r w:rsidRPr="005B6E70">
        <w:rPr>
          <w:rFonts w:ascii="Times New Roman" w:eastAsiaTheme="minorEastAsia" w:hAnsi="Times New Roman"/>
          <w:lang w:eastAsia="zh-CN"/>
        </w:rPr>
        <w:lastRenderedPageBreak/>
        <w:t>Conclusions</w:t>
      </w:r>
    </w:p>
    <w:p w14:paraId="084675DD" w14:textId="7BD95C28" w:rsidR="007A1C4D" w:rsidRDefault="00937FDE" w:rsidP="00655002">
      <w:pPr>
        <w:jc w:val="both"/>
        <w:rPr>
          <w:rFonts w:eastAsiaTheme="minorEastAsia"/>
          <w:lang w:eastAsia="zh-CN"/>
        </w:rPr>
      </w:pPr>
      <w:r>
        <w:rPr>
          <w:rFonts w:hint="eastAsia"/>
          <w:lang w:eastAsia="zh-CN"/>
        </w:rPr>
        <w:t>I</w:t>
      </w:r>
      <w:r>
        <w:rPr>
          <w:lang w:eastAsia="zh-CN"/>
        </w:rPr>
        <w:t xml:space="preserve">n this contribution, </w:t>
      </w:r>
      <w:r>
        <w:rPr>
          <w:rFonts w:eastAsiaTheme="minorEastAsia"/>
          <w:lang w:eastAsia="zh-CN"/>
        </w:rPr>
        <w:t>some potential XR-specific power saving techniques are discussed</w:t>
      </w:r>
      <w:r w:rsidR="00357F30">
        <w:rPr>
          <w:rFonts w:eastAsiaTheme="minorEastAsia"/>
          <w:lang w:eastAsia="zh-CN"/>
        </w:rPr>
        <w:t xml:space="preserve">, and the following </w:t>
      </w:r>
      <w:r w:rsidR="00400419">
        <w:rPr>
          <w:rFonts w:eastAsiaTheme="minorEastAsia"/>
          <w:lang w:eastAsia="zh-CN"/>
        </w:rPr>
        <w:t>proposals</w:t>
      </w:r>
      <w:r w:rsidR="00357F30">
        <w:rPr>
          <w:rFonts w:eastAsiaTheme="minorEastAsia"/>
          <w:lang w:eastAsia="zh-CN"/>
        </w:rPr>
        <w:t xml:space="preserve"> are made.</w:t>
      </w:r>
    </w:p>
    <w:p w14:paraId="7DC3CFA6" w14:textId="77777777" w:rsidR="00B748ED" w:rsidRPr="00B748ED" w:rsidRDefault="00B748ED" w:rsidP="00B748ED">
      <w:pPr>
        <w:jc w:val="both"/>
        <w:rPr>
          <w:b/>
          <w:bCs/>
          <w:lang w:eastAsia="zh-CN"/>
        </w:rPr>
      </w:pPr>
      <w:r w:rsidRPr="00B748ED">
        <w:rPr>
          <w:rFonts w:hint="eastAsia"/>
          <w:b/>
          <w:bCs/>
          <w:lang w:eastAsia="zh-CN"/>
        </w:rPr>
        <w:t>P</w:t>
      </w:r>
      <w:r w:rsidRPr="00B748ED">
        <w:rPr>
          <w:b/>
          <w:bCs/>
          <w:lang w:eastAsia="zh-CN"/>
        </w:rPr>
        <w:t>roposal 1. The following enhanced C-DRX schemes can be considered for alignment between C-DRX and XR traffic:</w:t>
      </w:r>
    </w:p>
    <w:p w14:paraId="5C020113" w14:textId="77777777" w:rsidR="00B748ED" w:rsidRPr="00B748ED" w:rsidRDefault="00B748ED" w:rsidP="00B748ED">
      <w:pPr>
        <w:numPr>
          <w:ilvl w:val="0"/>
          <w:numId w:val="28"/>
        </w:numPr>
        <w:spacing w:after="0"/>
        <w:jc w:val="both"/>
        <w:rPr>
          <w:rFonts w:ascii="Times" w:eastAsia="Batang" w:hAnsi="Times"/>
          <w:b/>
          <w:bCs/>
          <w:szCs w:val="24"/>
          <w:lang w:eastAsia="zh-CN"/>
        </w:rPr>
      </w:pPr>
      <w:r w:rsidRPr="00B748ED">
        <w:rPr>
          <w:rFonts w:ascii="Times" w:eastAsiaTheme="minorEastAsia" w:hAnsi="Times" w:hint="eastAsia"/>
          <w:b/>
          <w:bCs/>
          <w:szCs w:val="24"/>
          <w:lang w:eastAsia="zh-CN"/>
        </w:rPr>
        <w:t>S</w:t>
      </w:r>
      <w:r w:rsidRPr="00B748ED">
        <w:rPr>
          <w:rFonts w:ascii="Times" w:eastAsiaTheme="minorEastAsia" w:hAnsi="Times"/>
          <w:b/>
          <w:bCs/>
          <w:szCs w:val="24"/>
          <w:lang w:eastAsia="zh-CN"/>
        </w:rPr>
        <w:t>cheme #1: Configure a C-DRX cycle set or pattern that contains multiple C-DRX cycles and apply this pattern cyclically in the time domain;</w:t>
      </w:r>
    </w:p>
    <w:p w14:paraId="53F013C9" w14:textId="77777777" w:rsidR="00B748ED" w:rsidRPr="00B748ED" w:rsidRDefault="00B748ED" w:rsidP="00B748ED">
      <w:pPr>
        <w:numPr>
          <w:ilvl w:val="0"/>
          <w:numId w:val="28"/>
        </w:numPr>
        <w:spacing w:after="0"/>
        <w:jc w:val="both"/>
        <w:rPr>
          <w:rFonts w:ascii="Times" w:eastAsia="Batang" w:hAnsi="Times"/>
          <w:b/>
          <w:bCs/>
          <w:szCs w:val="24"/>
          <w:lang w:eastAsia="zh-CN"/>
        </w:rPr>
      </w:pPr>
      <w:r w:rsidRPr="00B748ED">
        <w:rPr>
          <w:rFonts w:ascii="Times" w:eastAsiaTheme="minorEastAsia" w:hAnsi="Times" w:hint="eastAsia"/>
          <w:b/>
          <w:bCs/>
          <w:szCs w:val="24"/>
          <w:lang w:eastAsia="zh-CN"/>
        </w:rPr>
        <w:t>S</w:t>
      </w:r>
      <w:r w:rsidRPr="00B748ED">
        <w:rPr>
          <w:rFonts w:ascii="Times" w:eastAsiaTheme="minorEastAsia" w:hAnsi="Times"/>
          <w:b/>
          <w:bCs/>
          <w:szCs w:val="24"/>
          <w:lang w:eastAsia="zh-CN"/>
        </w:rPr>
        <w:t>cheme #2</w:t>
      </w:r>
      <w:r w:rsidRPr="00B748ED">
        <w:rPr>
          <w:rFonts w:ascii="Times" w:eastAsiaTheme="minorEastAsia" w:hAnsi="Times" w:hint="eastAsia"/>
          <w:b/>
          <w:bCs/>
          <w:szCs w:val="24"/>
          <w:lang w:eastAsia="zh-CN"/>
        </w:rPr>
        <w:t>:</w:t>
      </w:r>
      <w:r w:rsidRPr="00B748ED">
        <w:rPr>
          <w:rFonts w:ascii="Times" w:eastAsiaTheme="minorEastAsia" w:hAnsi="Times"/>
          <w:b/>
          <w:bCs/>
          <w:szCs w:val="24"/>
          <w:lang w:eastAsia="zh-CN"/>
        </w:rPr>
        <w:t xml:space="preserve"> </w:t>
      </w:r>
      <w:r w:rsidRPr="00B748ED">
        <w:rPr>
          <w:rFonts w:ascii="Times" w:eastAsiaTheme="minorEastAsia" w:hAnsi="Times" w:hint="eastAsia"/>
          <w:b/>
          <w:bCs/>
          <w:szCs w:val="24"/>
          <w:lang w:eastAsia="zh-CN"/>
        </w:rPr>
        <w:t>C</w:t>
      </w:r>
      <w:r w:rsidRPr="00B748ED">
        <w:rPr>
          <w:rFonts w:ascii="Times" w:eastAsiaTheme="minorEastAsia" w:hAnsi="Times"/>
          <w:b/>
          <w:bCs/>
          <w:szCs w:val="24"/>
          <w:lang w:eastAsia="zh-CN"/>
        </w:rPr>
        <w:t>onfigure m</w:t>
      </w:r>
      <w:r w:rsidRPr="00B748ED">
        <w:rPr>
          <w:rFonts w:ascii="Times" w:eastAsiaTheme="minorEastAsia" w:hAnsi="Times" w:hint="eastAsia"/>
          <w:b/>
          <w:bCs/>
          <w:szCs w:val="24"/>
          <w:lang w:eastAsia="zh-CN"/>
        </w:rPr>
        <w:t>ultiple</w:t>
      </w:r>
      <w:r w:rsidRPr="00B748ED">
        <w:rPr>
          <w:rFonts w:ascii="Times" w:eastAsiaTheme="minorEastAsia" w:hAnsi="Times"/>
          <w:b/>
          <w:bCs/>
          <w:szCs w:val="24"/>
          <w:lang w:eastAsia="zh-CN"/>
        </w:rPr>
        <w:t xml:space="preserve"> </w:t>
      </w:r>
      <w:proofErr w:type="spellStart"/>
      <w:r w:rsidRPr="00B748ED">
        <w:rPr>
          <w:rFonts w:ascii="Times" w:eastAsiaTheme="minorEastAsia" w:hAnsi="Times"/>
          <w:b/>
          <w:bCs/>
          <w:i/>
          <w:iCs/>
          <w:szCs w:val="24"/>
          <w:lang w:eastAsia="zh-CN"/>
        </w:rPr>
        <w:t>drx-StartOffset</w:t>
      </w:r>
      <w:proofErr w:type="spellEnd"/>
      <w:r w:rsidRPr="00B748ED">
        <w:rPr>
          <w:rFonts w:ascii="Times" w:eastAsiaTheme="minorEastAsia" w:hAnsi="Times"/>
          <w:b/>
          <w:bCs/>
          <w:szCs w:val="24"/>
          <w:lang w:eastAsia="zh-CN"/>
        </w:rPr>
        <w:t xml:space="preserve"> values in one C-DRX cycle.</w:t>
      </w:r>
    </w:p>
    <w:p w14:paraId="3F861D1E" w14:textId="77777777" w:rsidR="00B748ED" w:rsidRPr="008E728C" w:rsidRDefault="00B748ED" w:rsidP="00B748ED">
      <w:pPr>
        <w:jc w:val="both"/>
        <w:rPr>
          <w:rFonts w:eastAsiaTheme="minorEastAsia"/>
          <w:b/>
          <w:bCs/>
          <w:lang w:eastAsia="zh-CN"/>
        </w:rPr>
      </w:pPr>
      <w:r w:rsidRPr="008E728C">
        <w:rPr>
          <w:rFonts w:eastAsiaTheme="minorEastAsia"/>
          <w:b/>
          <w:bCs/>
          <w:lang w:eastAsia="zh-CN"/>
        </w:rPr>
        <w:t xml:space="preserve">Proposal </w:t>
      </w:r>
      <w:r>
        <w:rPr>
          <w:rFonts w:eastAsiaTheme="minorEastAsia"/>
          <w:b/>
          <w:bCs/>
          <w:lang w:eastAsia="zh-CN"/>
        </w:rPr>
        <w:t>2</w:t>
      </w:r>
      <w:r w:rsidRPr="008E728C">
        <w:rPr>
          <w:rFonts w:eastAsiaTheme="minorEastAsia"/>
          <w:b/>
          <w:bCs/>
          <w:lang w:eastAsia="zh-CN"/>
        </w:rPr>
        <w:t xml:space="preserve">. A new DCI can be used to indicate UE the extension of </w:t>
      </w:r>
      <w:r>
        <w:rPr>
          <w:rFonts w:eastAsiaTheme="minorEastAsia"/>
          <w:b/>
          <w:bCs/>
          <w:lang w:eastAsia="zh-CN"/>
        </w:rPr>
        <w:t>C-DRX</w:t>
      </w:r>
      <w:r w:rsidRPr="008E728C">
        <w:rPr>
          <w:rFonts w:eastAsiaTheme="minorEastAsia"/>
          <w:b/>
          <w:bCs/>
          <w:lang w:eastAsia="zh-CN"/>
        </w:rPr>
        <w:t xml:space="preserve"> ON at the end of </w:t>
      </w:r>
      <w:r>
        <w:rPr>
          <w:rFonts w:eastAsiaTheme="minorEastAsia"/>
          <w:b/>
          <w:bCs/>
          <w:lang w:eastAsia="zh-CN"/>
        </w:rPr>
        <w:t>C-</w:t>
      </w:r>
      <w:r w:rsidRPr="008E728C">
        <w:rPr>
          <w:rFonts w:eastAsiaTheme="minorEastAsia"/>
          <w:b/>
          <w:bCs/>
          <w:lang w:eastAsia="zh-CN"/>
        </w:rPr>
        <w:t xml:space="preserve">DRX ON to handle XR jitter, e.g., indicate a new extended </w:t>
      </w:r>
      <w:proofErr w:type="spellStart"/>
      <w:r w:rsidRPr="008E728C">
        <w:rPr>
          <w:rFonts w:eastAsiaTheme="minorEastAsia"/>
          <w:b/>
          <w:bCs/>
          <w:i/>
          <w:lang w:eastAsia="zh-CN"/>
        </w:rPr>
        <w:t>drx-onDurationTimer</w:t>
      </w:r>
      <w:proofErr w:type="spellEnd"/>
      <w:r w:rsidRPr="008E728C">
        <w:rPr>
          <w:rFonts w:eastAsiaTheme="minorEastAsia"/>
          <w:b/>
          <w:bCs/>
          <w:lang w:eastAsia="zh-CN"/>
        </w:rPr>
        <w:t xml:space="preserve"> value or indicate UE to restart </w:t>
      </w:r>
      <w:proofErr w:type="spellStart"/>
      <w:r w:rsidRPr="008E728C">
        <w:rPr>
          <w:rFonts w:eastAsiaTheme="minorEastAsia"/>
          <w:b/>
          <w:bCs/>
          <w:i/>
          <w:lang w:eastAsia="zh-CN"/>
        </w:rPr>
        <w:t>drx-onDurationTimer</w:t>
      </w:r>
      <w:proofErr w:type="spellEnd"/>
      <w:r w:rsidRPr="008E728C">
        <w:rPr>
          <w:rFonts w:eastAsiaTheme="minorEastAsia"/>
          <w:b/>
          <w:bCs/>
          <w:lang w:eastAsia="zh-CN"/>
        </w:rPr>
        <w:t>.</w:t>
      </w:r>
    </w:p>
    <w:p w14:paraId="1717E855" w14:textId="77777777" w:rsidR="00B748ED" w:rsidRDefault="00B748ED" w:rsidP="00B748ED">
      <w:pPr>
        <w:jc w:val="both"/>
        <w:rPr>
          <w:b/>
          <w:bCs/>
          <w:lang w:eastAsia="zh-CN"/>
        </w:rPr>
      </w:pPr>
      <w:r w:rsidRPr="00B77745">
        <w:rPr>
          <w:rFonts w:hint="eastAsia"/>
          <w:b/>
          <w:bCs/>
          <w:lang w:eastAsia="zh-CN"/>
        </w:rPr>
        <w:t>P</w:t>
      </w:r>
      <w:r w:rsidRPr="00B77745">
        <w:rPr>
          <w:b/>
          <w:bCs/>
          <w:lang w:eastAsia="zh-CN"/>
        </w:rPr>
        <w:t xml:space="preserve">roposal </w:t>
      </w:r>
      <w:r>
        <w:rPr>
          <w:b/>
          <w:bCs/>
          <w:lang w:eastAsia="zh-CN"/>
        </w:rPr>
        <w:t>3</w:t>
      </w:r>
      <w:r w:rsidRPr="00B77745">
        <w:rPr>
          <w:b/>
          <w:bCs/>
          <w:lang w:eastAsia="zh-CN"/>
        </w:rPr>
        <w:t xml:space="preserve">. </w:t>
      </w:r>
      <w:r>
        <w:rPr>
          <w:b/>
          <w:bCs/>
          <w:lang w:eastAsia="zh-CN"/>
        </w:rPr>
        <w:t>A</w:t>
      </w:r>
      <w:r>
        <w:rPr>
          <w:rFonts w:hint="eastAsia"/>
          <w:b/>
          <w:bCs/>
          <w:lang w:eastAsia="zh-CN"/>
        </w:rPr>
        <w:t xml:space="preserve"> new </w:t>
      </w:r>
      <w:r>
        <w:rPr>
          <w:b/>
          <w:bCs/>
          <w:lang w:eastAsia="zh-CN"/>
        </w:rPr>
        <w:t>DCI</w:t>
      </w:r>
      <w:r w:rsidRPr="00A50BC9">
        <w:rPr>
          <w:rFonts w:hint="eastAsia"/>
          <w:b/>
          <w:bCs/>
          <w:lang w:eastAsia="zh-CN"/>
        </w:rPr>
        <w:t xml:space="preserve"> field</w:t>
      </w:r>
      <w:r>
        <w:rPr>
          <w:rFonts w:hint="eastAsia"/>
          <w:b/>
          <w:bCs/>
          <w:lang w:eastAsia="zh-CN"/>
        </w:rPr>
        <w:t xml:space="preserve"> </w:t>
      </w:r>
      <w:r>
        <w:rPr>
          <w:b/>
          <w:bCs/>
          <w:lang w:eastAsia="zh-CN"/>
        </w:rPr>
        <w:t xml:space="preserve">in DCI format 2_6 can be used to </w:t>
      </w:r>
      <w:r>
        <w:rPr>
          <w:rFonts w:hint="eastAsia"/>
          <w:b/>
          <w:bCs/>
          <w:lang w:eastAsia="zh-CN"/>
        </w:rPr>
        <w:t xml:space="preserve">indicate UE whether to </w:t>
      </w:r>
      <w:r w:rsidRPr="00A50BC9">
        <w:rPr>
          <w:rFonts w:hint="eastAsia"/>
          <w:b/>
          <w:bCs/>
          <w:lang w:eastAsia="zh-CN"/>
        </w:rPr>
        <w:t xml:space="preserve">wake up early from </w:t>
      </w:r>
      <w:r>
        <w:rPr>
          <w:rFonts w:hint="eastAsia"/>
          <w:b/>
          <w:bCs/>
          <w:lang w:eastAsia="zh-CN"/>
        </w:rPr>
        <w:t>C-DRX</w:t>
      </w:r>
      <w:r w:rsidRPr="00A50BC9">
        <w:rPr>
          <w:rFonts w:hint="eastAsia"/>
          <w:b/>
          <w:bCs/>
          <w:lang w:eastAsia="zh-CN"/>
        </w:rPr>
        <w:t xml:space="preserve"> </w:t>
      </w:r>
      <w:r>
        <w:rPr>
          <w:b/>
          <w:bCs/>
          <w:lang w:eastAsia="zh-CN"/>
        </w:rPr>
        <w:t>ON</w:t>
      </w:r>
      <w:r>
        <w:rPr>
          <w:rFonts w:hint="eastAsia"/>
          <w:b/>
          <w:bCs/>
          <w:lang w:eastAsia="zh-CN"/>
        </w:rPr>
        <w:t xml:space="preserve"> </w:t>
      </w:r>
      <w:r w:rsidRPr="00816B57">
        <w:rPr>
          <w:rFonts w:eastAsiaTheme="minorEastAsia"/>
          <w:b/>
          <w:bCs/>
          <w:lang w:eastAsia="zh-CN"/>
        </w:rPr>
        <w:t>to handle XR jitter</w:t>
      </w:r>
      <w:r>
        <w:rPr>
          <w:b/>
          <w:bCs/>
          <w:lang w:eastAsia="zh-CN"/>
        </w:rPr>
        <w:t>.</w:t>
      </w:r>
    </w:p>
    <w:p w14:paraId="02CF1D0F" w14:textId="77777777" w:rsidR="00B748ED" w:rsidRDefault="00B748ED" w:rsidP="00B748ED">
      <w:pPr>
        <w:jc w:val="both"/>
        <w:rPr>
          <w:b/>
          <w:bCs/>
          <w:lang w:eastAsia="zh-CN"/>
        </w:rPr>
      </w:pPr>
      <w:r w:rsidRPr="000C18AC">
        <w:rPr>
          <w:rFonts w:hint="eastAsia"/>
          <w:b/>
          <w:bCs/>
          <w:lang w:eastAsia="zh-CN"/>
        </w:rPr>
        <w:t>P</w:t>
      </w:r>
      <w:r w:rsidRPr="000C18AC">
        <w:rPr>
          <w:b/>
          <w:bCs/>
          <w:lang w:eastAsia="zh-CN"/>
        </w:rPr>
        <w:t xml:space="preserve">roposal </w:t>
      </w:r>
      <w:r>
        <w:rPr>
          <w:b/>
          <w:bCs/>
          <w:lang w:eastAsia="zh-CN"/>
        </w:rPr>
        <w:t>4</w:t>
      </w:r>
      <w:r w:rsidRPr="000C18AC">
        <w:rPr>
          <w:b/>
          <w:bCs/>
          <w:lang w:eastAsia="zh-CN"/>
        </w:rPr>
        <w:t xml:space="preserve">. PDCCH skipping </w:t>
      </w:r>
      <w:r>
        <w:rPr>
          <w:b/>
          <w:bCs/>
          <w:lang w:eastAsia="zh-CN"/>
        </w:rPr>
        <w:t>can be considered to be applied</w:t>
      </w:r>
      <w:r w:rsidRPr="000C18AC">
        <w:rPr>
          <w:b/>
          <w:bCs/>
          <w:lang w:eastAsia="zh-CN"/>
        </w:rPr>
        <w:t xml:space="preserve"> </w:t>
      </w:r>
      <w:r>
        <w:rPr>
          <w:b/>
          <w:bCs/>
          <w:lang w:eastAsia="zh-CN"/>
        </w:rPr>
        <w:t>when C-DRX is not configured</w:t>
      </w:r>
      <w:r w:rsidRPr="000C18AC">
        <w:rPr>
          <w:b/>
          <w:bCs/>
          <w:lang w:eastAsia="zh-CN"/>
        </w:rPr>
        <w:t xml:space="preserve"> to save PDCCH monitoring power</w:t>
      </w:r>
      <w:r>
        <w:rPr>
          <w:b/>
          <w:bCs/>
          <w:lang w:eastAsia="zh-CN"/>
        </w:rPr>
        <w:t xml:space="preserve"> consumption</w:t>
      </w:r>
      <w:r w:rsidRPr="000C18AC">
        <w:rPr>
          <w:b/>
          <w:bCs/>
          <w:lang w:eastAsia="zh-CN"/>
        </w:rPr>
        <w:t>.</w:t>
      </w:r>
    </w:p>
    <w:p w14:paraId="5CB15B72" w14:textId="0BA64212" w:rsidR="00B748ED" w:rsidRPr="00B748ED" w:rsidRDefault="00B748ED" w:rsidP="00655002">
      <w:pPr>
        <w:jc w:val="both"/>
        <w:rPr>
          <w:b/>
          <w:bCs/>
          <w:lang w:eastAsia="zh-CN"/>
        </w:rPr>
      </w:pPr>
      <w:r w:rsidRPr="00085643">
        <w:rPr>
          <w:rFonts w:hint="eastAsia"/>
          <w:b/>
          <w:bCs/>
          <w:lang w:eastAsia="zh-CN"/>
        </w:rPr>
        <w:t>P</w:t>
      </w:r>
      <w:r w:rsidRPr="00085643">
        <w:rPr>
          <w:b/>
          <w:bCs/>
          <w:lang w:eastAsia="zh-CN"/>
        </w:rPr>
        <w:t xml:space="preserve">roposal </w:t>
      </w:r>
      <w:r>
        <w:rPr>
          <w:b/>
          <w:bCs/>
          <w:lang w:eastAsia="zh-CN"/>
        </w:rPr>
        <w:t>5</w:t>
      </w:r>
      <w:r w:rsidRPr="00085643">
        <w:rPr>
          <w:b/>
          <w:bCs/>
          <w:lang w:eastAsia="zh-CN"/>
        </w:rPr>
        <w:t>. Non-scheduling DCI can also be considered as PDCCH skipping and SSSG switching indication, e.g., repurpos</w:t>
      </w:r>
      <w:r w:rsidR="00EE6EAC">
        <w:rPr>
          <w:b/>
          <w:bCs/>
          <w:lang w:eastAsia="zh-CN"/>
        </w:rPr>
        <w:t>ing</w:t>
      </w:r>
      <w:r w:rsidRPr="00085643">
        <w:rPr>
          <w:b/>
          <w:bCs/>
          <w:lang w:eastAsia="zh-CN"/>
        </w:rPr>
        <w:t xml:space="preserve"> some fields in DL/UL grant.</w:t>
      </w:r>
    </w:p>
    <w:p w14:paraId="281A06A4" w14:textId="77777777" w:rsidR="00A74426" w:rsidRPr="005B6E70" w:rsidRDefault="004B1273" w:rsidP="00655002">
      <w:pPr>
        <w:pStyle w:val="1"/>
        <w:numPr>
          <w:ilvl w:val="0"/>
          <w:numId w:val="4"/>
        </w:numPr>
        <w:jc w:val="both"/>
        <w:rPr>
          <w:rFonts w:ascii="Times New Roman" w:eastAsiaTheme="minorEastAsia" w:hAnsi="Times New Roman"/>
          <w:lang w:eastAsia="zh-CN"/>
        </w:rPr>
      </w:pPr>
      <w:r w:rsidRPr="005B6E70">
        <w:rPr>
          <w:rFonts w:ascii="Times New Roman" w:eastAsiaTheme="minorEastAsia" w:hAnsi="Times New Roman"/>
          <w:lang w:eastAsia="zh-CN"/>
        </w:rPr>
        <w:t>Reference</w:t>
      </w:r>
      <w:r w:rsidR="007F1876" w:rsidRPr="005B6E70">
        <w:rPr>
          <w:rFonts w:ascii="Times New Roman" w:eastAsiaTheme="minorEastAsia" w:hAnsi="Times New Roman"/>
          <w:lang w:eastAsia="zh-CN"/>
        </w:rPr>
        <w:t>s</w:t>
      </w:r>
    </w:p>
    <w:p w14:paraId="097D8864" w14:textId="3EB2BBCB" w:rsidR="0047107E" w:rsidRPr="00B204AA" w:rsidRDefault="008F5ED6" w:rsidP="00B204AA">
      <w:pPr>
        <w:pStyle w:val="aff"/>
        <w:numPr>
          <w:ilvl w:val="0"/>
          <w:numId w:val="6"/>
        </w:numPr>
        <w:ind w:leftChars="0"/>
        <w:jc w:val="both"/>
        <w:rPr>
          <w:rFonts w:ascii="Times New Roman" w:hAnsi="Times New Roman"/>
          <w:lang w:eastAsia="zh-CN"/>
        </w:rPr>
      </w:pPr>
      <w:r w:rsidRPr="008F5ED6">
        <w:rPr>
          <w:rFonts w:ascii="Times New Roman" w:hAnsi="Times New Roman"/>
          <w:lang w:eastAsia="zh-CN"/>
        </w:rPr>
        <w:t>Chairman</w:t>
      </w:r>
      <w:r w:rsidR="00266D42" w:rsidRPr="00266D42">
        <w:rPr>
          <w:rFonts w:ascii="Times New Roman" w:hAnsi="Times New Roman"/>
          <w:lang w:eastAsia="zh-CN"/>
        </w:rPr>
        <w:t xml:space="preserve">’s </w:t>
      </w:r>
      <w:r w:rsidRPr="008F5ED6">
        <w:rPr>
          <w:rFonts w:ascii="Times New Roman" w:hAnsi="Times New Roman"/>
          <w:lang w:eastAsia="zh-CN"/>
        </w:rPr>
        <w:t>notes, RAN1#1</w:t>
      </w:r>
      <w:r w:rsidR="00266D42">
        <w:rPr>
          <w:rFonts w:ascii="Times New Roman" w:hAnsi="Times New Roman"/>
          <w:lang w:eastAsia="zh-CN"/>
        </w:rPr>
        <w:t>10</w:t>
      </w:r>
      <w:r w:rsidRPr="008F5ED6">
        <w:rPr>
          <w:rFonts w:ascii="Times New Roman" w:hAnsi="Times New Roman"/>
          <w:lang w:eastAsia="zh-CN"/>
        </w:rPr>
        <w:t xml:space="preserve">, </w:t>
      </w:r>
      <w:r w:rsidR="00266D42">
        <w:rPr>
          <w:rFonts w:ascii="Times New Roman" w:hAnsi="Times New Roman"/>
          <w:lang w:eastAsia="zh-CN"/>
        </w:rPr>
        <w:t>August 22 - 26</w:t>
      </w:r>
      <w:r w:rsidRPr="008F5ED6">
        <w:rPr>
          <w:rFonts w:ascii="Times New Roman" w:hAnsi="Times New Roman"/>
          <w:lang w:eastAsia="zh-CN"/>
        </w:rPr>
        <w:t>, 2022.</w:t>
      </w:r>
    </w:p>
    <w:sectPr w:rsidR="0047107E" w:rsidRPr="00B204AA" w:rsidSect="00CC2484">
      <w:headerReference w:type="even" r:id="rId17"/>
      <w:footnotePr>
        <w:numRestart w:val="eachSect"/>
      </w:footnotePr>
      <w:pgSz w:w="11907" w:h="16840" w:code="9"/>
      <w:pgMar w:top="1418" w:right="1134" w:bottom="1134" w:left="1134" w:header="680" w:footer="567" w:gutter="0"/>
      <w:cols w:space="708"/>
      <w:rtlGutter/>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2794C9" w14:textId="77777777" w:rsidR="009C548C" w:rsidRDefault="009C548C">
      <w:r>
        <w:separator/>
      </w:r>
    </w:p>
  </w:endnote>
  <w:endnote w:type="continuationSeparator" w:id="0">
    <w:p w14:paraId="001B85C5" w14:textId="77777777" w:rsidR="009C548C" w:rsidRDefault="009C5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Arial Unicode MS"/>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AD97E" w14:textId="77777777" w:rsidR="009C548C" w:rsidRDefault="009C548C">
      <w:r>
        <w:separator/>
      </w:r>
    </w:p>
  </w:footnote>
  <w:footnote w:type="continuationSeparator" w:id="0">
    <w:p w14:paraId="70964121" w14:textId="77777777" w:rsidR="009C548C" w:rsidRDefault="009C5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645EE" w14:textId="77777777" w:rsidR="0049099D" w:rsidRDefault="0049099D">
    <w:r>
      <w:t xml:space="preserve">Page </w:t>
    </w:r>
    <w:r w:rsidR="00581F7B">
      <w:fldChar w:fldCharType="begin"/>
    </w:r>
    <w:r>
      <w:instrText>PAGE</w:instrText>
    </w:r>
    <w:r w:rsidR="00581F7B">
      <w:fldChar w:fldCharType="separate"/>
    </w:r>
    <w:r>
      <w:rPr>
        <w:noProof/>
      </w:rPr>
      <w:t>8</w:t>
    </w:r>
    <w:r w:rsidR="00581F7B">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3DE1A14"/>
    <w:multiLevelType w:val="multilevel"/>
    <w:tmpl w:val="03DE1A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8905E0"/>
    <w:multiLevelType w:val="hybridMultilevel"/>
    <w:tmpl w:val="1638B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390AEA"/>
    <w:multiLevelType w:val="hybridMultilevel"/>
    <w:tmpl w:val="C63EB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B21FD7"/>
    <w:multiLevelType w:val="hybridMultilevel"/>
    <w:tmpl w:val="81923D8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2823EE"/>
    <w:multiLevelType w:val="hybridMultilevel"/>
    <w:tmpl w:val="133AED0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D47C21"/>
    <w:multiLevelType w:val="hybridMultilevel"/>
    <w:tmpl w:val="4B78AB8E"/>
    <w:lvl w:ilvl="0" w:tplc="02E09E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88525F"/>
    <w:multiLevelType w:val="hybridMultilevel"/>
    <w:tmpl w:val="91027E0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start w:val="1"/>
      <w:numFmt w:val="bullet"/>
      <w:lvlText w:val=""/>
      <w:lvlJc w:val="left"/>
      <w:pPr>
        <w:ind w:left="2016" w:hanging="360"/>
      </w:pPr>
      <w:rPr>
        <w:rFonts w:ascii="Wingdings" w:hAnsi="Wingdings" w:hint="default"/>
      </w:rPr>
    </w:lvl>
    <w:lvl w:ilvl="3" w:tplc="20000001">
      <w:start w:val="1"/>
      <w:numFmt w:val="bullet"/>
      <w:lvlText w:val=""/>
      <w:lvlJc w:val="left"/>
      <w:pPr>
        <w:ind w:left="2736" w:hanging="360"/>
      </w:pPr>
      <w:rPr>
        <w:rFonts w:ascii="Symbol" w:hAnsi="Symbol" w:hint="default"/>
      </w:rPr>
    </w:lvl>
    <w:lvl w:ilvl="4" w:tplc="20000003">
      <w:start w:val="1"/>
      <w:numFmt w:val="bullet"/>
      <w:lvlText w:val="o"/>
      <w:lvlJc w:val="left"/>
      <w:pPr>
        <w:ind w:left="3456" w:hanging="360"/>
      </w:pPr>
      <w:rPr>
        <w:rFonts w:ascii="Courier New" w:hAnsi="Courier New" w:cs="Courier New" w:hint="default"/>
      </w:rPr>
    </w:lvl>
    <w:lvl w:ilvl="5" w:tplc="20000005">
      <w:start w:val="1"/>
      <w:numFmt w:val="bullet"/>
      <w:lvlText w:val=""/>
      <w:lvlJc w:val="left"/>
      <w:pPr>
        <w:ind w:left="4176" w:hanging="360"/>
      </w:pPr>
      <w:rPr>
        <w:rFonts w:ascii="Wingdings" w:hAnsi="Wingdings" w:hint="default"/>
      </w:rPr>
    </w:lvl>
    <w:lvl w:ilvl="6" w:tplc="20000001">
      <w:start w:val="1"/>
      <w:numFmt w:val="bullet"/>
      <w:lvlText w:val=""/>
      <w:lvlJc w:val="left"/>
      <w:pPr>
        <w:ind w:left="4896" w:hanging="360"/>
      </w:pPr>
      <w:rPr>
        <w:rFonts w:ascii="Symbol" w:hAnsi="Symbol" w:hint="default"/>
      </w:rPr>
    </w:lvl>
    <w:lvl w:ilvl="7" w:tplc="20000003">
      <w:start w:val="1"/>
      <w:numFmt w:val="bullet"/>
      <w:lvlText w:val="o"/>
      <w:lvlJc w:val="left"/>
      <w:pPr>
        <w:ind w:left="5616" w:hanging="360"/>
      </w:pPr>
      <w:rPr>
        <w:rFonts w:ascii="Courier New" w:hAnsi="Courier New" w:cs="Courier New" w:hint="default"/>
      </w:rPr>
    </w:lvl>
    <w:lvl w:ilvl="8" w:tplc="20000005">
      <w:start w:val="1"/>
      <w:numFmt w:val="bullet"/>
      <w:lvlText w:val=""/>
      <w:lvlJc w:val="left"/>
      <w:pPr>
        <w:ind w:left="6336" w:hanging="360"/>
      </w:pPr>
      <w:rPr>
        <w:rFonts w:ascii="Wingdings" w:hAnsi="Wingdings" w:hint="default"/>
      </w:rPr>
    </w:lvl>
  </w:abstractNum>
  <w:abstractNum w:abstractNumId="17"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E0730C0"/>
    <w:multiLevelType w:val="hybridMultilevel"/>
    <w:tmpl w:val="E0245166"/>
    <w:lvl w:ilvl="0" w:tplc="02E09E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EC7983"/>
    <w:multiLevelType w:val="hybridMultilevel"/>
    <w:tmpl w:val="F74475F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21"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4"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30" w15:restartNumberingAfterBreak="0">
    <w:nsid w:val="714E1B68"/>
    <w:multiLevelType w:val="hybridMultilevel"/>
    <w:tmpl w:val="16168FFA"/>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23"/>
  </w:num>
  <w:num w:numId="3">
    <w:abstractNumId w:val="0"/>
  </w:num>
  <w:num w:numId="4">
    <w:abstractNumId w:val="17"/>
  </w:num>
  <w:num w:numId="5">
    <w:abstractNumId w:val="12"/>
    <w:lvlOverride w:ilvl="0">
      <w:startOverride w:val="1"/>
    </w:lvlOverride>
  </w:num>
  <w:num w:numId="6">
    <w:abstractNumId w:val="13"/>
  </w:num>
  <w:num w:numId="7">
    <w:abstractNumId w:val="31"/>
  </w:num>
  <w:num w:numId="8">
    <w:abstractNumId w:val="29"/>
  </w:num>
  <w:num w:numId="9">
    <w:abstractNumId w:val="10"/>
  </w:num>
  <w:num w:numId="10">
    <w:abstractNumId w:val="8"/>
  </w:num>
  <w:num w:numId="11">
    <w:abstractNumId w:val="7"/>
  </w:num>
  <w:num w:numId="12">
    <w:abstractNumId w:val="21"/>
  </w:num>
  <w:num w:numId="13">
    <w:abstractNumId w:val="27"/>
  </w:num>
  <w:num w:numId="14">
    <w:abstractNumId w:val="28"/>
  </w:num>
  <w:num w:numId="15">
    <w:abstractNumId w:val="10"/>
  </w:num>
  <w:num w:numId="16">
    <w:abstractNumId w:val="11"/>
  </w:num>
  <w:num w:numId="17">
    <w:abstractNumId w:val="22"/>
  </w:num>
  <w:num w:numId="18">
    <w:abstractNumId w:val="20"/>
  </w:num>
  <w:num w:numId="19">
    <w:abstractNumId w:val="14"/>
  </w:num>
  <w:num w:numId="20">
    <w:abstractNumId w:val="4"/>
  </w:num>
  <w:num w:numId="21">
    <w:abstractNumId w:val="24"/>
  </w:num>
  <w:num w:numId="22">
    <w:abstractNumId w:val="25"/>
  </w:num>
  <w:num w:numId="23">
    <w:abstractNumId w:val="30"/>
  </w:num>
  <w:num w:numId="24">
    <w:abstractNumId w:val="2"/>
  </w:num>
  <w:num w:numId="25">
    <w:abstractNumId w:val="1"/>
  </w:num>
  <w:num w:numId="26">
    <w:abstractNumId w:val="26"/>
  </w:num>
  <w:num w:numId="27">
    <w:abstractNumId w:val="3"/>
  </w:num>
  <w:num w:numId="28">
    <w:abstractNumId w:val="18"/>
  </w:num>
  <w:num w:numId="29">
    <w:abstractNumId w:val="16"/>
  </w:num>
  <w:num w:numId="30">
    <w:abstractNumId w:val="15"/>
  </w:num>
  <w:num w:numId="31">
    <w:abstractNumId w:val="6"/>
  </w:num>
  <w:num w:numId="32">
    <w:abstractNumId w:val="5"/>
  </w:num>
  <w:num w:numId="33">
    <w:abstractNumId w:val="9"/>
  </w:num>
  <w:num w:numId="34">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26355E"/>
    <w:rsid w:val="000002AB"/>
    <w:rsid w:val="000002B5"/>
    <w:rsid w:val="00000993"/>
    <w:rsid w:val="00000E2B"/>
    <w:rsid w:val="000010F6"/>
    <w:rsid w:val="0000131E"/>
    <w:rsid w:val="000022B8"/>
    <w:rsid w:val="00002325"/>
    <w:rsid w:val="0000234E"/>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87"/>
    <w:rsid w:val="00004EFB"/>
    <w:rsid w:val="0000513B"/>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6EE"/>
    <w:rsid w:val="0001188D"/>
    <w:rsid w:val="000118C2"/>
    <w:rsid w:val="00012608"/>
    <w:rsid w:val="000126D3"/>
    <w:rsid w:val="000127FE"/>
    <w:rsid w:val="000129B9"/>
    <w:rsid w:val="00012ECA"/>
    <w:rsid w:val="000130CA"/>
    <w:rsid w:val="00013366"/>
    <w:rsid w:val="000135DB"/>
    <w:rsid w:val="00013601"/>
    <w:rsid w:val="00013712"/>
    <w:rsid w:val="00013FEF"/>
    <w:rsid w:val="0001459D"/>
    <w:rsid w:val="00014796"/>
    <w:rsid w:val="000154C2"/>
    <w:rsid w:val="00015753"/>
    <w:rsid w:val="00015902"/>
    <w:rsid w:val="00015A1C"/>
    <w:rsid w:val="000164FB"/>
    <w:rsid w:val="00016A9A"/>
    <w:rsid w:val="00016C16"/>
    <w:rsid w:val="00016E91"/>
    <w:rsid w:val="000176A8"/>
    <w:rsid w:val="00017A1A"/>
    <w:rsid w:val="00017E82"/>
    <w:rsid w:val="00017E87"/>
    <w:rsid w:val="000201D1"/>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7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F03"/>
    <w:rsid w:val="00032478"/>
    <w:rsid w:val="000325C3"/>
    <w:rsid w:val="000338D8"/>
    <w:rsid w:val="00033ABA"/>
    <w:rsid w:val="00033B1E"/>
    <w:rsid w:val="00033EA1"/>
    <w:rsid w:val="00033F8F"/>
    <w:rsid w:val="00034589"/>
    <w:rsid w:val="00034997"/>
    <w:rsid w:val="00034ECC"/>
    <w:rsid w:val="00034FB4"/>
    <w:rsid w:val="00034FF6"/>
    <w:rsid w:val="0003510D"/>
    <w:rsid w:val="0003517E"/>
    <w:rsid w:val="00035340"/>
    <w:rsid w:val="00035499"/>
    <w:rsid w:val="0003569D"/>
    <w:rsid w:val="000356C4"/>
    <w:rsid w:val="00035BE7"/>
    <w:rsid w:val="00036BC5"/>
    <w:rsid w:val="00036CFE"/>
    <w:rsid w:val="000374B2"/>
    <w:rsid w:val="000378A8"/>
    <w:rsid w:val="000378BB"/>
    <w:rsid w:val="00037C7E"/>
    <w:rsid w:val="00041910"/>
    <w:rsid w:val="00041961"/>
    <w:rsid w:val="00042088"/>
    <w:rsid w:val="00042177"/>
    <w:rsid w:val="000425B7"/>
    <w:rsid w:val="00042776"/>
    <w:rsid w:val="00042AFB"/>
    <w:rsid w:val="00043B6C"/>
    <w:rsid w:val="00043D95"/>
    <w:rsid w:val="000443DA"/>
    <w:rsid w:val="00044469"/>
    <w:rsid w:val="00044C9A"/>
    <w:rsid w:val="00044D5E"/>
    <w:rsid w:val="00044DD6"/>
    <w:rsid w:val="00045084"/>
    <w:rsid w:val="000459EF"/>
    <w:rsid w:val="0004645D"/>
    <w:rsid w:val="000465B4"/>
    <w:rsid w:val="00046684"/>
    <w:rsid w:val="00046B84"/>
    <w:rsid w:val="00046D1E"/>
    <w:rsid w:val="00046D78"/>
    <w:rsid w:val="00046F98"/>
    <w:rsid w:val="00047156"/>
    <w:rsid w:val="0004763B"/>
    <w:rsid w:val="00047647"/>
    <w:rsid w:val="00047B89"/>
    <w:rsid w:val="0005017D"/>
    <w:rsid w:val="0005018F"/>
    <w:rsid w:val="0005095A"/>
    <w:rsid w:val="00051747"/>
    <w:rsid w:val="00051A49"/>
    <w:rsid w:val="00051D76"/>
    <w:rsid w:val="00051E5F"/>
    <w:rsid w:val="00051FFE"/>
    <w:rsid w:val="000523A2"/>
    <w:rsid w:val="00052608"/>
    <w:rsid w:val="0005269D"/>
    <w:rsid w:val="000526D5"/>
    <w:rsid w:val="000527C0"/>
    <w:rsid w:val="0005293E"/>
    <w:rsid w:val="0005353B"/>
    <w:rsid w:val="00053B1F"/>
    <w:rsid w:val="00053EF4"/>
    <w:rsid w:val="0005408B"/>
    <w:rsid w:val="00054810"/>
    <w:rsid w:val="000551E5"/>
    <w:rsid w:val="000554C4"/>
    <w:rsid w:val="000555C4"/>
    <w:rsid w:val="00055B16"/>
    <w:rsid w:val="00055D01"/>
    <w:rsid w:val="00055DE0"/>
    <w:rsid w:val="00055E7F"/>
    <w:rsid w:val="0005634E"/>
    <w:rsid w:val="000568ED"/>
    <w:rsid w:val="00056941"/>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4E27"/>
    <w:rsid w:val="00064F16"/>
    <w:rsid w:val="00065209"/>
    <w:rsid w:val="00065792"/>
    <w:rsid w:val="000657A6"/>
    <w:rsid w:val="00065CBB"/>
    <w:rsid w:val="000661C0"/>
    <w:rsid w:val="00066A3E"/>
    <w:rsid w:val="00066D51"/>
    <w:rsid w:val="00066E4A"/>
    <w:rsid w:val="00067476"/>
    <w:rsid w:val="000676A0"/>
    <w:rsid w:val="000676D6"/>
    <w:rsid w:val="0006784D"/>
    <w:rsid w:val="000679E1"/>
    <w:rsid w:val="00067DD2"/>
    <w:rsid w:val="000701A8"/>
    <w:rsid w:val="000702BE"/>
    <w:rsid w:val="000704DB"/>
    <w:rsid w:val="000707E7"/>
    <w:rsid w:val="00070904"/>
    <w:rsid w:val="00070961"/>
    <w:rsid w:val="00070BD2"/>
    <w:rsid w:val="00070C42"/>
    <w:rsid w:val="000711CC"/>
    <w:rsid w:val="000714DF"/>
    <w:rsid w:val="00072005"/>
    <w:rsid w:val="000722B8"/>
    <w:rsid w:val="00072615"/>
    <w:rsid w:val="00072755"/>
    <w:rsid w:val="00072B9E"/>
    <w:rsid w:val="00072D86"/>
    <w:rsid w:val="00073125"/>
    <w:rsid w:val="00073340"/>
    <w:rsid w:val="0007338E"/>
    <w:rsid w:val="00073448"/>
    <w:rsid w:val="0007425F"/>
    <w:rsid w:val="0007436C"/>
    <w:rsid w:val="000743C5"/>
    <w:rsid w:val="00075077"/>
    <w:rsid w:val="00075548"/>
    <w:rsid w:val="00075648"/>
    <w:rsid w:val="00075DA6"/>
    <w:rsid w:val="00075FD9"/>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56F"/>
    <w:rsid w:val="00081BC7"/>
    <w:rsid w:val="00081C1F"/>
    <w:rsid w:val="00081C2D"/>
    <w:rsid w:val="00081F91"/>
    <w:rsid w:val="0008207F"/>
    <w:rsid w:val="00082126"/>
    <w:rsid w:val="0008232D"/>
    <w:rsid w:val="000824A5"/>
    <w:rsid w:val="00082535"/>
    <w:rsid w:val="000829B4"/>
    <w:rsid w:val="00082A07"/>
    <w:rsid w:val="00083612"/>
    <w:rsid w:val="00083CC7"/>
    <w:rsid w:val="00084114"/>
    <w:rsid w:val="000848D8"/>
    <w:rsid w:val="00084A00"/>
    <w:rsid w:val="00084BCD"/>
    <w:rsid w:val="00085276"/>
    <w:rsid w:val="00085643"/>
    <w:rsid w:val="00085F7B"/>
    <w:rsid w:val="00086BFD"/>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1FBA"/>
    <w:rsid w:val="0009224C"/>
    <w:rsid w:val="00092636"/>
    <w:rsid w:val="000928A2"/>
    <w:rsid w:val="000928F7"/>
    <w:rsid w:val="00092B49"/>
    <w:rsid w:val="00092B6E"/>
    <w:rsid w:val="00092BD4"/>
    <w:rsid w:val="00092E9B"/>
    <w:rsid w:val="00093257"/>
    <w:rsid w:val="000934B7"/>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C91"/>
    <w:rsid w:val="00096E0B"/>
    <w:rsid w:val="00096FDB"/>
    <w:rsid w:val="000976B9"/>
    <w:rsid w:val="000978D8"/>
    <w:rsid w:val="00097CD4"/>
    <w:rsid w:val="000A006F"/>
    <w:rsid w:val="000A00CF"/>
    <w:rsid w:val="000A01A9"/>
    <w:rsid w:val="000A0239"/>
    <w:rsid w:val="000A0446"/>
    <w:rsid w:val="000A04C9"/>
    <w:rsid w:val="000A08C1"/>
    <w:rsid w:val="000A09CC"/>
    <w:rsid w:val="000A13B3"/>
    <w:rsid w:val="000A1407"/>
    <w:rsid w:val="000A1887"/>
    <w:rsid w:val="000A188A"/>
    <w:rsid w:val="000A1BE3"/>
    <w:rsid w:val="000A1ECD"/>
    <w:rsid w:val="000A2144"/>
    <w:rsid w:val="000A258F"/>
    <w:rsid w:val="000A2614"/>
    <w:rsid w:val="000A310A"/>
    <w:rsid w:val="000A32BD"/>
    <w:rsid w:val="000A33F0"/>
    <w:rsid w:val="000A3E82"/>
    <w:rsid w:val="000A444E"/>
    <w:rsid w:val="000A4AD5"/>
    <w:rsid w:val="000A4CB0"/>
    <w:rsid w:val="000A511E"/>
    <w:rsid w:val="000A552F"/>
    <w:rsid w:val="000A55B3"/>
    <w:rsid w:val="000A5AB6"/>
    <w:rsid w:val="000A5ACB"/>
    <w:rsid w:val="000A5B15"/>
    <w:rsid w:val="000A5BC6"/>
    <w:rsid w:val="000A5E1D"/>
    <w:rsid w:val="000A5F65"/>
    <w:rsid w:val="000A680D"/>
    <w:rsid w:val="000A689F"/>
    <w:rsid w:val="000A68CA"/>
    <w:rsid w:val="000A695A"/>
    <w:rsid w:val="000A69B2"/>
    <w:rsid w:val="000A6A47"/>
    <w:rsid w:val="000A6A59"/>
    <w:rsid w:val="000A6C74"/>
    <w:rsid w:val="000A6EB8"/>
    <w:rsid w:val="000A718C"/>
    <w:rsid w:val="000A758C"/>
    <w:rsid w:val="000A7C54"/>
    <w:rsid w:val="000A7C7A"/>
    <w:rsid w:val="000B006E"/>
    <w:rsid w:val="000B04FF"/>
    <w:rsid w:val="000B0563"/>
    <w:rsid w:val="000B05C4"/>
    <w:rsid w:val="000B0CC8"/>
    <w:rsid w:val="000B0E31"/>
    <w:rsid w:val="000B0F83"/>
    <w:rsid w:val="000B193F"/>
    <w:rsid w:val="000B19BE"/>
    <w:rsid w:val="000B1E80"/>
    <w:rsid w:val="000B2553"/>
    <w:rsid w:val="000B2E1C"/>
    <w:rsid w:val="000B30C5"/>
    <w:rsid w:val="000B3641"/>
    <w:rsid w:val="000B36BC"/>
    <w:rsid w:val="000B3928"/>
    <w:rsid w:val="000B3C84"/>
    <w:rsid w:val="000B4163"/>
    <w:rsid w:val="000B4232"/>
    <w:rsid w:val="000B4245"/>
    <w:rsid w:val="000B451D"/>
    <w:rsid w:val="000B4624"/>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C0115"/>
    <w:rsid w:val="000C011A"/>
    <w:rsid w:val="000C026D"/>
    <w:rsid w:val="000C0663"/>
    <w:rsid w:val="000C078F"/>
    <w:rsid w:val="000C0BC6"/>
    <w:rsid w:val="000C0DA3"/>
    <w:rsid w:val="000C1412"/>
    <w:rsid w:val="000C18AC"/>
    <w:rsid w:val="000C1A0B"/>
    <w:rsid w:val="000C1DB1"/>
    <w:rsid w:val="000C1FC4"/>
    <w:rsid w:val="000C3173"/>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281"/>
    <w:rsid w:val="000D46D5"/>
    <w:rsid w:val="000D476A"/>
    <w:rsid w:val="000D4913"/>
    <w:rsid w:val="000D4945"/>
    <w:rsid w:val="000D4AF3"/>
    <w:rsid w:val="000D4B45"/>
    <w:rsid w:val="000D4EAF"/>
    <w:rsid w:val="000D4F8B"/>
    <w:rsid w:val="000D545D"/>
    <w:rsid w:val="000D548A"/>
    <w:rsid w:val="000D54FB"/>
    <w:rsid w:val="000D580C"/>
    <w:rsid w:val="000D6029"/>
    <w:rsid w:val="000D60C8"/>
    <w:rsid w:val="000D63FD"/>
    <w:rsid w:val="000D66B4"/>
    <w:rsid w:val="000D68A9"/>
    <w:rsid w:val="000D6915"/>
    <w:rsid w:val="000D7110"/>
    <w:rsid w:val="000D7308"/>
    <w:rsid w:val="000D7521"/>
    <w:rsid w:val="000E021A"/>
    <w:rsid w:val="000E069B"/>
    <w:rsid w:val="000E1047"/>
    <w:rsid w:val="000E13BE"/>
    <w:rsid w:val="000E199F"/>
    <w:rsid w:val="000E1CFB"/>
    <w:rsid w:val="000E1D49"/>
    <w:rsid w:val="000E2208"/>
    <w:rsid w:val="000E2508"/>
    <w:rsid w:val="000E265A"/>
    <w:rsid w:val="000E279A"/>
    <w:rsid w:val="000E2A3A"/>
    <w:rsid w:val="000E2D30"/>
    <w:rsid w:val="000E3175"/>
    <w:rsid w:val="000E33D0"/>
    <w:rsid w:val="000E3A78"/>
    <w:rsid w:val="000E3B82"/>
    <w:rsid w:val="000E3E84"/>
    <w:rsid w:val="000E4121"/>
    <w:rsid w:val="000E4167"/>
    <w:rsid w:val="000E4B6C"/>
    <w:rsid w:val="000E4CC9"/>
    <w:rsid w:val="000E5060"/>
    <w:rsid w:val="000E52F0"/>
    <w:rsid w:val="000E538A"/>
    <w:rsid w:val="000E57F9"/>
    <w:rsid w:val="000E59C2"/>
    <w:rsid w:val="000E5B7D"/>
    <w:rsid w:val="000E6461"/>
    <w:rsid w:val="000E7511"/>
    <w:rsid w:val="000E77BA"/>
    <w:rsid w:val="000E7869"/>
    <w:rsid w:val="000F04FD"/>
    <w:rsid w:val="000F0CC4"/>
    <w:rsid w:val="000F0D30"/>
    <w:rsid w:val="000F1022"/>
    <w:rsid w:val="000F232A"/>
    <w:rsid w:val="000F24B9"/>
    <w:rsid w:val="000F2631"/>
    <w:rsid w:val="000F2A2B"/>
    <w:rsid w:val="000F2B4A"/>
    <w:rsid w:val="000F2FFD"/>
    <w:rsid w:val="000F33CF"/>
    <w:rsid w:val="000F36AD"/>
    <w:rsid w:val="000F3B1C"/>
    <w:rsid w:val="000F3CA0"/>
    <w:rsid w:val="000F3EC0"/>
    <w:rsid w:val="000F3F10"/>
    <w:rsid w:val="000F41AF"/>
    <w:rsid w:val="000F457E"/>
    <w:rsid w:val="000F4DC5"/>
    <w:rsid w:val="000F5470"/>
    <w:rsid w:val="000F5471"/>
    <w:rsid w:val="000F55DF"/>
    <w:rsid w:val="000F596B"/>
    <w:rsid w:val="000F5BC8"/>
    <w:rsid w:val="000F600C"/>
    <w:rsid w:val="000F60B1"/>
    <w:rsid w:val="000F67B4"/>
    <w:rsid w:val="000F6E8E"/>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3E"/>
    <w:rsid w:val="001060B4"/>
    <w:rsid w:val="0010616C"/>
    <w:rsid w:val="001063B9"/>
    <w:rsid w:val="001072BF"/>
    <w:rsid w:val="001074B7"/>
    <w:rsid w:val="00110262"/>
    <w:rsid w:val="001102EE"/>
    <w:rsid w:val="001106EC"/>
    <w:rsid w:val="00110D44"/>
    <w:rsid w:val="001111C6"/>
    <w:rsid w:val="00111297"/>
    <w:rsid w:val="00111864"/>
    <w:rsid w:val="00112234"/>
    <w:rsid w:val="001125AA"/>
    <w:rsid w:val="001125B3"/>
    <w:rsid w:val="0011294C"/>
    <w:rsid w:val="00112B32"/>
    <w:rsid w:val="00112F55"/>
    <w:rsid w:val="001134A5"/>
    <w:rsid w:val="00113D26"/>
    <w:rsid w:val="00113D2F"/>
    <w:rsid w:val="00113EAD"/>
    <w:rsid w:val="0011409D"/>
    <w:rsid w:val="001149F2"/>
    <w:rsid w:val="00114DED"/>
    <w:rsid w:val="00114F94"/>
    <w:rsid w:val="0011570A"/>
    <w:rsid w:val="0011575F"/>
    <w:rsid w:val="001157A4"/>
    <w:rsid w:val="00115B1B"/>
    <w:rsid w:val="00115B59"/>
    <w:rsid w:val="00115E68"/>
    <w:rsid w:val="00116662"/>
    <w:rsid w:val="00116891"/>
    <w:rsid w:val="00116DB0"/>
    <w:rsid w:val="00117538"/>
    <w:rsid w:val="001177C7"/>
    <w:rsid w:val="00117DBB"/>
    <w:rsid w:val="001201AA"/>
    <w:rsid w:val="001202FA"/>
    <w:rsid w:val="0012047A"/>
    <w:rsid w:val="001208B6"/>
    <w:rsid w:val="001208CA"/>
    <w:rsid w:val="00121414"/>
    <w:rsid w:val="001216C0"/>
    <w:rsid w:val="00121B8F"/>
    <w:rsid w:val="00121D45"/>
    <w:rsid w:val="00121EAA"/>
    <w:rsid w:val="00121EBC"/>
    <w:rsid w:val="00121FA9"/>
    <w:rsid w:val="0012222C"/>
    <w:rsid w:val="001222BD"/>
    <w:rsid w:val="00122650"/>
    <w:rsid w:val="001227CA"/>
    <w:rsid w:val="00122AD2"/>
    <w:rsid w:val="00122D83"/>
    <w:rsid w:val="00123ADA"/>
    <w:rsid w:val="00123B7F"/>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9E3"/>
    <w:rsid w:val="001319FD"/>
    <w:rsid w:val="001323C2"/>
    <w:rsid w:val="001323FD"/>
    <w:rsid w:val="00132574"/>
    <w:rsid w:val="0013265C"/>
    <w:rsid w:val="00132661"/>
    <w:rsid w:val="001327DE"/>
    <w:rsid w:val="00132DEA"/>
    <w:rsid w:val="0013363E"/>
    <w:rsid w:val="00133950"/>
    <w:rsid w:val="00133AC4"/>
    <w:rsid w:val="0013424B"/>
    <w:rsid w:val="001342D4"/>
    <w:rsid w:val="00134925"/>
    <w:rsid w:val="001349F3"/>
    <w:rsid w:val="00134AAC"/>
    <w:rsid w:val="00134AFA"/>
    <w:rsid w:val="001350B9"/>
    <w:rsid w:val="001351CB"/>
    <w:rsid w:val="0013534C"/>
    <w:rsid w:val="00135425"/>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B0A"/>
    <w:rsid w:val="00141C9B"/>
    <w:rsid w:val="00142687"/>
    <w:rsid w:val="00142810"/>
    <w:rsid w:val="00142BFD"/>
    <w:rsid w:val="00143359"/>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44B"/>
    <w:rsid w:val="00151CC8"/>
    <w:rsid w:val="00152226"/>
    <w:rsid w:val="0015279F"/>
    <w:rsid w:val="0015317A"/>
    <w:rsid w:val="00153E26"/>
    <w:rsid w:val="00153F78"/>
    <w:rsid w:val="00153FEF"/>
    <w:rsid w:val="00154206"/>
    <w:rsid w:val="00154349"/>
    <w:rsid w:val="001546B8"/>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02D"/>
    <w:rsid w:val="00161386"/>
    <w:rsid w:val="00162044"/>
    <w:rsid w:val="00162129"/>
    <w:rsid w:val="00162285"/>
    <w:rsid w:val="00162723"/>
    <w:rsid w:val="001627CB"/>
    <w:rsid w:val="001638BC"/>
    <w:rsid w:val="00163BA9"/>
    <w:rsid w:val="001641B7"/>
    <w:rsid w:val="00164A98"/>
    <w:rsid w:val="00164AAB"/>
    <w:rsid w:val="00164BC0"/>
    <w:rsid w:val="00165284"/>
    <w:rsid w:val="00165429"/>
    <w:rsid w:val="001658D1"/>
    <w:rsid w:val="00165DC5"/>
    <w:rsid w:val="00166122"/>
    <w:rsid w:val="001666C0"/>
    <w:rsid w:val="00166705"/>
    <w:rsid w:val="00166B86"/>
    <w:rsid w:val="00166C08"/>
    <w:rsid w:val="001670C5"/>
    <w:rsid w:val="00167BBD"/>
    <w:rsid w:val="001706CE"/>
    <w:rsid w:val="00170A7C"/>
    <w:rsid w:val="00171291"/>
    <w:rsid w:val="00171308"/>
    <w:rsid w:val="001714D4"/>
    <w:rsid w:val="00171752"/>
    <w:rsid w:val="00171D20"/>
    <w:rsid w:val="001728A1"/>
    <w:rsid w:val="00172A54"/>
    <w:rsid w:val="00172C86"/>
    <w:rsid w:val="00173174"/>
    <w:rsid w:val="00173304"/>
    <w:rsid w:val="00173356"/>
    <w:rsid w:val="00173B0B"/>
    <w:rsid w:val="00173D52"/>
    <w:rsid w:val="001740DD"/>
    <w:rsid w:val="00174311"/>
    <w:rsid w:val="001744FB"/>
    <w:rsid w:val="00174557"/>
    <w:rsid w:val="00174D8E"/>
    <w:rsid w:val="00174EA9"/>
    <w:rsid w:val="00175988"/>
    <w:rsid w:val="00176433"/>
    <w:rsid w:val="001767A5"/>
    <w:rsid w:val="00176D3B"/>
    <w:rsid w:val="00176E4B"/>
    <w:rsid w:val="00176F07"/>
    <w:rsid w:val="00177180"/>
    <w:rsid w:val="001772F9"/>
    <w:rsid w:val="001775BA"/>
    <w:rsid w:val="001776EE"/>
    <w:rsid w:val="0017785F"/>
    <w:rsid w:val="00177FDB"/>
    <w:rsid w:val="00180CD3"/>
    <w:rsid w:val="00180D9A"/>
    <w:rsid w:val="0018139F"/>
    <w:rsid w:val="0018145E"/>
    <w:rsid w:val="00181571"/>
    <w:rsid w:val="00181B40"/>
    <w:rsid w:val="00181C1E"/>
    <w:rsid w:val="00181C2A"/>
    <w:rsid w:val="00181D4D"/>
    <w:rsid w:val="00181F62"/>
    <w:rsid w:val="001823B6"/>
    <w:rsid w:val="001825C3"/>
    <w:rsid w:val="00182E34"/>
    <w:rsid w:val="00182F7A"/>
    <w:rsid w:val="0018368F"/>
    <w:rsid w:val="00184678"/>
    <w:rsid w:val="0018471A"/>
    <w:rsid w:val="00184912"/>
    <w:rsid w:val="00184F5F"/>
    <w:rsid w:val="00185B10"/>
    <w:rsid w:val="00186816"/>
    <w:rsid w:val="00186C71"/>
    <w:rsid w:val="00186C72"/>
    <w:rsid w:val="00186E32"/>
    <w:rsid w:val="001874B7"/>
    <w:rsid w:val="001875CA"/>
    <w:rsid w:val="001877C3"/>
    <w:rsid w:val="00187CE5"/>
    <w:rsid w:val="0019077B"/>
    <w:rsid w:val="00190D90"/>
    <w:rsid w:val="0019101B"/>
    <w:rsid w:val="001912BA"/>
    <w:rsid w:val="001912C6"/>
    <w:rsid w:val="001913FD"/>
    <w:rsid w:val="00191677"/>
    <w:rsid w:val="00192051"/>
    <w:rsid w:val="0019233C"/>
    <w:rsid w:val="00192363"/>
    <w:rsid w:val="001924DC"/>
    <w:rsid w:val="001926F4"/>
    <w:rsid w:val="001932EA"/>
    <w:rsid w:val="0019344C"/>
    <w:rsid w:val="001936C5"/>
    <w:rsid w:val="0019375A"/>
    <w:rsid w:val="0019389A"/>
    <w:rsid w:val="00193A0B"/>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EA3"/>
    <w:rsid w:val="001A04FC"/>
    <w:rsid w:val="001A0598"/>
    <w:rsid w:val="001A069F"/>
    <w:rsid w:val="001A0876"/>
    <w:rsid w:val="001A0D32"/>
    <w:rsid w:val="001A0EB4"/>
    <w:rsid w:val="001A1060"/>
    <w:rsid w:val="001A1561"/>
    <w:rsid w:val="001A1610"/>
    <w:rsid w:val="001A181C"/>
    <w:rsid w:val="001A193D"/>
    <w:rsid w:val="001A1C92"/>
    <w:rsid w:val="001A2706"/>
    <w:rsid w:val="001A27BF"/>
    <w:rsid w:val="001A35B2"/>
    <w:rsid w:val="001A386C"/>
    <w:rsid w:val="001A3B12"/>
    <w:rsid w:val="001A3D9B"/>
    <w:rsid w:val="001A3DEF"/>
    <w:rsid w:val="001A3EFF"/>
    <w:rsid w:val="001A4032"/>
    <w:rsid w:val="001A4541"/>
    <w:rsid w:val="001A45DE"/>
    <w:rsid w:val="001A4817"/>
    <w:rsid w:val="001A49FD"/>
    <w:rsid w:val="001A4B63"/>
    <w:rsid w:val="001A4CA0"/>
    <w:rsid w:val="001A5268"/>
    <w:rsid w:val="001A5319"/>
    <w:rsid w:val="001A5860"/>
    <w:rsid w:val="001A58C6"/>
    <w:rsid w:val="001A5BBA"/>
    <w:rsid w:val="001A5C25"/>
    <w:rsid w:val="001A5CF2"/>
    <w:rsid w:val="001A5DFF"/>
    <w:rsid w:val="001A5FA6"/>
    <w:rsid w:val="001A6802"/>
    <w:rsid w:val="001A6F3C"/>
    <w:rsid w:val="001A7691"/>
    <w:rsid w:val="001A7958"/>
    <w:rsid w:val="001A7CD9"/>
    <w:rsid w:val="001A7FDF"/>
    <w:rsid w:val="001B01EC"/>
    <w:rsid w:val="001B01FA"/>
    <w:rsid w:val="001B03E9"/>
    <w:rsid w:val="001B12CF"/>
    <w:rsid w:val="001B1307"/>
    <w:rsid w:val="001B188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ED3"/>
    <w:rsid w:val="001B51C8"/>
    <w:rsid w:val="001B54AC"/>
    <w:rsid w:val="001B5E69"/>
    <w:rsid w:val="001B5F2F"/>
    <w:rsid w:val="001B5FB6"/>
    <w:rsid w:val="001B6B57"/>
    <w:rsid w:val="001B7021"/>
    <w:rsid w:val="001B70A3"/>
    <w:rsid w:val="001B74A5"/>
    <w:rsid w:val="001B74E2"/>
    <w:rsid w:val="001B7671"/>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44C"/>
    <w:rsid w:val="001C27EB"/>
    <w:rsid w:val="001C2BF8"/>
    <w:rsid w:val="001C30C1"/>
    <w:rsid w:val="001C3889"/>
    <w:rsid w:val="001C38DE"/>
    <w:rsid w:val="001C4475"/>
    <w:rsid w:val="001C4BD5"/>
    <w:rsid w:val="001C4C41"/>
    <w:rsid w:val="001C4C60"/>
    <w:rsid w:val="001C4D73"/>
    <w:rsid w:val="001C4E4E"/>
    <w:rsid w:val="001C5329"/>
    <w:rsid w:val="001C5339"/>
    <w:rsid w:val="001C560D"/>
    <w:rsid w:val="001C58A7"/>
    <w:rsid w:val="001C5A35"/>
    <w:rsid w:val="001C5D63"/>
    <w:rsid w:val="001C5DEE"/>
    <w:rsid w:val="001C659F"/>
    <w:rsid w:val="001C67C3"/>
    <w:rsid w:val="001C6807"/>
    <w:rsid w:val="001C7503"/>
    <w:rsid w:val="001C7655"/>
    <w:rsid w:val="001C76F0"/>
    <w:rsid w:val="001C7A36"/>
    <w:rsid w:val="001C7F52"/>
    <w:rsid w:val="001C7FB7"/>
    <w:rsid w:val="001D0188"/>
    <w:rsid w:val="001D01A1"/>
    <w:rsid w:val="001D050D"/>
    <w:rsid w:val="001D0E76"/>
    <w:rsid w:val="001D0EB1"/>
    <w:rsid w:val="001D11AE"/>
    <w:rsid w:val="001D1A96"/>
    <w:rsid w:val="001D1ABD"/>
    <w:rsid w:val="001D1CED"/>
    <w:rsid w:val="001D2317"/>
    <w:rsid w:val="001D27A0"/>
    <w:rsid w:val="001D2FE8"/>
    <w:rsid w:val="001D309D"/>
    <w:rsid w:val="001D31D0"/>
    <w:rsid w:val="001D3AC3"/>
    <w:rsid w:val="001D4711"/>
    <w:rsid w:val="001D5012"/>
    <w:rsid w:val="001D53AB"/>
    <w:rsid w:val="001D55A2"/>
    <w:rsid w:val="001D5F16"/>
    <w:rsid w:val="001D60B3"/>
    <w:rsid w:val="001D6142"/>
    <w:rsid w:val="001D6200"/>
    <w:rsid w:val="001D62AA"/>
    <w:rsid w:val="001D66ED"/>
    <w:rsid w:val="001D6836"/>
    <w:rsid w:val="001D6871"/>
    <w:rsid w:val="001D69F2"/>
    <w:rsid w:val="001D6F0B"/>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49DA"/>
    <w:rsid w:val="001E55F7"/>
    <w:rsid w:val="001E57A3"/>
    <w:rsid w:val="001E62CA"/>
    <w:rsid w:val="001E66B3"/>
    <w:rsid w:val="001E69D8"/>
    <w:rsid w:val="001E6A74"/>
    <w:rsid w:val="001E6CDC"/>
    <w:rsid w:val="001E7283"/>
    <w:rsid w:val="001E7B9F"/>
    <w:rsid w:val="001E7C94"/>
    <w:rsid w:val="001E7D62"/>
    <w:rsid w:val="001E7F38"/>
    <w:rsid w:val="001F0610"/>
    <w:rsid w:val="001F0750"/>
    <w:rsid w:val="001F0785"/>
    <w:rsid w:val="001F0876"/>
    <w:rsid w:val="001F18D9"/>
    <w:rsid w:val="001F1BD3"/>
    <w:rsid w:val="001F1F85"/>
    <w:rsid w:val="001F204E"/>
    <w:rsid w:val="001F210B"/>
    <w:rsid w:val="001F211C"/>
    <w:rsid w:val="001F222A"/>
    <w:rsid w:val="001F25EC"/>
    <w:rsid w:val="001F2751"/>
    <w:rsid w:val="001F27CA"/>
    <w:rsid w:val="001F2BBB"/>
    <w:rsid w:val="001F3730"/>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6DD5"/>
    <w:rsid w:val="001F6FD4"/>
    <w:rsid w:val="001F7BBF"/>
    <w:rsid w:val="002000D9"/>
    <w:rsid w:val="0020015E"/>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4B0"/>
    <w:rsid w:val="0020380B"/>
    <w:rsid w:val="00203813"/>
    <w:rsid w:val="0020400D"/>
    <w:rsid w:val="0020406E"/>
    <w:rsid w:val="00204C28"/>
    <w:rsid w:val="00204D0D"/>
    <w:rsid w:val="002057AF"/>
    <w:rsid w:val="00205997"/>
    <w:rsid w:val="00205C45"/>
    <w:rsid w:val="0020621D"/>
    <w:rsid w:val="0020630B"/>
    <w:rsid w:val="0020645E"/>
    <w:rsid w:val="002065BD"/>
    <w:rsid w:val="00206DB2"/>
    <w:rsid w:val="00206E24"/>
    <w:rsid w:val="00206F8D"/>
    <w:rsid w:val="00206FEA"/>
    <w:rsid w:val="00207029"/>
    <w:rsid w:val="002072A7"/>
    <w:rsid w:val="00207860"/>
    <w:rsid w:val="00207B6A"/>
    <w:rsid w:val="00207DA7"/>
    <w:rsid w:val="0021008D"/>
    <w:rsid w:val="00210504"/>
    <w:rsid w:val="00211056"/>
    <w:rsid w:val="00211113"/>
    <w:rsid w:val="002111F5"/>
    <w:rsid w:val="00211B26"/>
    <w:rsid w:val="00211BC2"/>
    <w:rsid w:val="00212283"/>
    <w:rsid w:val="00212732"/>
    <w:rsid w:val="00212733"/>
    <w:rsid w:val="00212781"/>
    <w:rsid w:val="002128A4"/>
    <w:rsid w:val="00212A81"/>
    <w:rsid w:val="002130CD"/>
    <w:rsid w:val="002130EB"/>
    <w:rsid w:val="002132B9"/>
    <w:rsid w:val="002136B8"/>
    <w:rsid w:val="0021385B"/>
    <w:rsid w:val="00213F12"/>
    <w:rsid w:val="00214215"/>
    <w:rsid w:val="0021429E"/>
    <w:rsid w:val="002143C4"/>
    <w:rsid w:val="002145D2"/>
    <w:rsid w:val="00214A4F"/>
    <w:rsid w:val="00214FBC"/>
    <w:rsid w:val="0021522C"/>
    <w:rsid w:val="002152E7"/>
    <w:rsid w:val="002156CC"/>
    <w:rsid w:val="002158CE"/>
    <w:rsid w:val="00215B55"/>
    <w:rsid w:val="00215D3F"/>
    <w:rsid w:val="002162F1"/>
    <w:rsid w:val="0021689F"/>
    <w:rsid w:val="00216A86"/>
    <w:rsid w:val="00217002"/>
    <w:rsid w:val="00217431"/>
    <w:rsid w:val="00217701"/>
    <w:rsid w:val="00217790"/>
    <w:rsid w:val="00217CAD"/>
    <w:rsid w:val="00217CBE"/>
    <w:rsid w:val="00217EB3"/>
    <w:rsid w:val="0022005C"/>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30148"/>
    <w:rsid w:val="0023038A"/>
    <w:rsid w:val="00230977"/>
    <w:rsid w:val="0023099D"/>
    <w:rsid w:val="0023167E"/>
    <w:rsid w:val="002317A1"/>
    <w:rsid w:val="00231DD1"/>
    <w:rsid w:val="0023203C"/>
    <w:rsid w:val="0023282E"/>
    <w:rsid w:val="00232B6D"/>
    <w:rsid w:val="002330B1"/>
    <w:rsid w:val="002331FB"/>
    <w:rsid w:val="002333FA"/>
    <w:rsid w:val="002338CB"/>
    <w:rsid w:val="002339AE"/>
    <w:rsid w:val="00234736"/>
    <w:rsid w:val="002347BE"/>
    <w:rsid w:val="002347CE"/>
    <w:rsid w:val="0023489A"/>
    <w:rsid w:val="00234B71"/>
    <w:rsid w:val="00234EB3"/>
    <w:rsid w:val="00235668"/>
    <w:rsid w:val="00235A7F"/>
    <w:rsid w:val="00235BC6"/>
    <w:rsid w:val="00235CA6"/>
    <w:rsid w:val="00236047"/>
    <w:rsid w:val="0023645A"/>
    <w:rsid w:val="00236870"/>
    <w:rsid w:val="002368CA"/>
    <w:rsid w:val="00236E1C"/>
    <w:rsid w:val="00236F25"/>
    <w:rsid w:val="00237002"/>
    <w:rsid w:val="0023716A"/>
    <w:rsid w:val="00237291"/>
    <w:rsid w:val="00237491"/>
    <w:rsid w:val="00237A8D"/>
    <w:rsid w:val="002401FA"/>
    <w:rsid w:val="00240793"/>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DE6"/>
    <w:rsid w:val="00245ECD"/>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1E4E"/>
    <w:rsid w:val="00252177"/>
    <w:rsid w:val="00252368"/>
    <w:rsid w:val="002526F3"/>
    <w:rsid w:val="00252738"/>
    <w:rsid w:val="00252F0F"/>
    <w:rsid w:val="002531DC"/>
    <w:rsid w:val="002533DA"/>
    <w:rsid w:val="0025446F"/>
    <w:rsid w:val="00254B03"/>
    <w:rsid w:val="00254B4E"/>
    <w:rsid w:val="00254B61"/>
    <w:rsid w:val="00254F41"/>
    <w:rsid w:val="00255174"/>
    <w:rsid w:val="00255205"/>
    <w:rsid w:val="00255214"/>
    <w:rsid w:val="00255CDA"/>
    <w:rsid w:val="00255F39"/>
    <w:rsid w:val="002567B4"/>
    <w:rsid w:val="00256CEC"/>
    <w:rsid w:val="002576A6"/>
    <w:rsid w:val="002579B1"/>
    <w:rsid w:val="00257A33"/>
    <w:rsid w:val="00257B6E"/>
    <w:rsid w:val="00257B75"/>
    <w:rsid w:val="00257E6C"/>
    <w:rsid w:val="00260047"/>
    <w:rsid w:val="002602F0"/>
    <w:rsid w:val="002606F9"/>
    <w:rsid w:val="0026161F"/>
    <w:rsid w:val="00261764"/>
    <w:rsid w:val="002621D8"/>
    <w:rsid w:val="002628D8"/>
    <w:rsid w:val="00262E1F"/>
    <w:rsid w:val="00262E21"/>
    <w:rsid w:val="00263221"/>
    <w:rsid w:val="00263299"/>
    <w:rsid w:val="00263375"/>
    <w:rsid w:val="0026355E"/>
    <w:rsid w:val="0026368A"/>
    <w:rsid w:val="00263734"/>
    <w:rsid w:val="00263C26"/>
    <w:rsid w:val="00263CA7"/>
    <w:rsid w:val="00263F44"/>
    <w:rsid w:val="002647F3"/>
    <w:rsid w:val="00264E36"/>
    <w:rsid w:val="00264EA4"/>
    <w:rsid w:val="00264FD7"/>
    <w:rsid w:val="00265403"/>
    <w:rsid w:val="00265DB0"/>
    <w:rsid w:val="002662B7"/>
    <w:rsid w:val="00266CD3"/>
    <w:rsid w:val="00266D42"/>
    <w:rsid w:val="00266E8C"/>
    <w:rsid w:val="00267D93"/>
    <w:rsid w:val="00267EDB"/>
    <w:rsid w:val="002705B5"/>
    <w:rsid w:val="0027074A"/>
    <w:rsid w:val="00270C82"/>
    <w:rsid w:val="0027138C"/>
    <w:rsid w:val="00271732"/>
    <w:rsid w:val="00271D39"/>
    <w:rsid w:val="0027200D"/>
    <w:rsid w:val="002724E0"/>
    <w:rsid w:val="002727FB"/>
    <w:rsid w:val="00272A47"/>
    <w:rsid w:val="00273271"/>
    <w:rsid w:val="0027344E"/>
    <w:rsid w:val="0027347E"/>
    <w:rsid w:val="00273610"/>
    <w:rsid w:val="00273947"/>
    <w:rsid w:val="00273E15"/>
    <w:rsid w:val="0027405C"/>
    <w:rsid w:val="00274B33"/>
    <w:rsid w:val="00275083"/>
    <w:rsid w:val="00275167"/>
    <w:rsid w:val="002754DA"/>
    <w:rsid w:val="00275832"/>
    <w:rsid w:val="00275DA9"/>
    <w:rsid w:val="0027630A"/>
    <w:rsid w:val="0027641A"/>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8B6"/>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962"/>
    <w:rsid w:val="00285B81"/>
    <w:rsid w:val="00285F63"/>
    <w:rsid w:val="0028610F"/>
    <w:rsid w:val="00286245"/>
    <w:rsid w:val="0028694A"/>
    <w:rsid w:val="00286AF8"/>
    <w:rsid w:val="00286CB0"/>
    <w:rsid w:val="00286F69"/>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BA"/>
    <w:rsid w:val="002934D0"/>
    <w:rsid w:val="0029468A"/>
    <w:rsid w:val="00294936"/>
    <w:rsid w:val="00294BA0"/>
    <w:rsid w:val="00294CEC"/>
    <w:rsid w:val="002955B4"/>
    <w:rsid w:val="00295715"/>
    <w:rsid w:val="0029578C"/>
    <w:rsid w:val="00295AE3"/>
    <w:rsid w:val="00295B16"/>
    <w:rsid w:val="00295E68"/>
    <w:rsid w:val="00295EF7"/>
    <w:rsid w:val="00296045"/>
    <w:rsid w:val="0029626E"/>
    <w:rsid w:val="002963FE"/>
    <w:rsid w:val="0029677D"/>
    <w:rsid w:val="00296A1D"/>
    <w:rsid w:val="00296BFF"/>
    <w:rsid w:val="00296C43"/>
    <w:rsid w:val="00297100"/>
    <w:rsid w:val="0029786F"/>
    <w:rsid w:val="00297B7A"/>
    <w:rsid w:val="002A0E77"/>
    <w:rsid w:val="002A14BB"/>
    <w:rsid w:val="002A153F"/>
    <w:rsid w:val="002A1B36"/>
    <w:rsid w:val="002A20AF"/>
    <w:rsid w:val="002A2177"/>
    <w:rsid w:val="002A262B"/>
    <w:rsid w:val="002A2F48"/>
    <w:rsid w:val="002A30C5"/>
    <w:rsid w:val="002A3436"/>
    <w:rsid w:val="002A4181"/>
    <w:rsid w:val="002A461E"/>
    <w:rsid w:val="002A46B0"/>
    <w:rsid w:val="002A4807"/>
    <w:rsid w:val="002A49D4"/>
    <w:rsid w:val="002A4F26"/>
    <w:rsid w:val="002A51B9"/>
    <w:rsid w:val="002A5249"/>
    <w:rsid w:val="002A55E3"/>
    <w:rsid w:val="002A5EA7"/>
    <w:rsid w:val="002A6CF3"/>
    <w:rsid w:val="002A7329"/>
    <w:rsid w:val="002A7753"/>
    <w:rsid w:val="002A7C5B"/>
    <w:rsid w:val="002A7F87"/>
    <w:rsid w:val="002B02CB"/>
    <w:rsid w:val="002B039B"/>
    <w:rsid w:val="002B0958"/>
    <w:rsid w:val="002B0CBA"/>
    <w:rsid w:val="002B0FED"/>
    <w:rsid w:val="002B1453"/>
    <w:rsid w:val="002B1892"/>
    <w:rsid w:val="002B1D1F"/>
    <w:rsid w:val="002B1D44"/>
    <w:rsid w:val="002B1D60"/>
    <w:rsid w:val="002B1DE8"/>
    <w:rsid w:val="002B1FB2"/>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7BB"/>
    <w:rsid w:val="002B6BBC"/>
    <w:rsid w:val="002B6BFC"/>
    <w:rsid w:val="002B6E97"/>
    <w:rsid w:val="002B6FF4"/>
    <w:rsid w:val="002B75A2"/>
    <w:rsid w:val="002B77A0"/>
    <w:rsid w:val="002B7806"/>
    <w:rsid w:val="002B785F"/>
    <w:rsid w:val="002B7A35"/>
    <w:rsid w:val="002B7C1F"/>
    <w:rsid w:val="002C00F2"/>
    <w:rsid w:val="002C0784"/>
    <w:rsid w:val="002C0C10"/>
    <w:rsid w:val="002C0C5A"/>
    <w:rsid w:val="002C1A63"/>
    <w:rsid w:val="002C1E48"/>
    <w:rsid w:val="002C1F8B"/>
    <w:rsid w:val="002C2060"/>
    <w:rsid w:val="002C2A19"/>
    <w:rsid w:val="002C2CB9"/>
    <w:rsid w:val="002C2D8B"/>
    <w:rsid w:val="002C2E44"/>
    <w:rsid w:val="002C3375"/>
    <w:rsid w:val="002C3420"/>
    <w:rsid w:val="002C383B"/>
    <w:rsid w:val="002C3DC5"/>
    <w:rsid w:val="002C42E2"/>
    <w:rsid w:val="002C46A9"/>
    <w:rsid w:val="002C5385"/>
    <w:rsid w:val="002C5622"/>
    <w:rsid w:val="002C5BB9"/>
    <w:rsid w:val="002C6069"/>
    <w:rsid w:val="002C6558"/>
    <w:rsid w:val="002C6AB3"/>
    <w:rsid w:val="002C6CBE"/>
    <w:rsid w:val="002C72A3"/>
    <w:rsid w:val="002C7412"/>
    <w:rsid w:val="002C776A"/>
    <w:rsid w:val="002C78DF"/>
    <w:rsid w:val="002D01D3"/>
    <w:rsid w:val="002D0517"/>
    <w:rsid w:val="002D0835"/>
    <w:rsid w:val="002D0A75"/>
    <w:rsid w:val="002D0B89"/>
    <w:rsid w:val="002D14A5"/>
    <w:rsid w:val="002D1505"/>
    <w:rsid w:val="002D1700"/>
    <w:rsid w:val="002D1866"/>
    <w:rsid w:val="002D1A42"/>
    <w:rsid w:val="002D1AD2"/>
    <w:rsid w:val="002D2BAC"/>
    <w:rsid w:val="002D2D76"/>
    <w:rsid w:val="002D2DB6"/>
    <w:rsid w:val="002D2DD6"/>
    <w:rsid w:val="002D30FC"/>
    <w:rsid w:val="002D3326"/>
    <w:rsid w:val="002D3665"/>
    <w:rsid w:val="002D3848"/>
    <w:rsid w:val="002D388C"/>
    <w:rsid w:val="002D392A"/>
    <w:rsid w:val="002D3C3E"/>
    <w:rsid w:val="002D3D6D"/>
    <w:rsid w:val="002D418C"/>
    <w:rsid w:val="002D42B3"/>
    <w:rsid w:val="002D4466"/>
    <w:rsid w:val="002D44D5"/>
    <w:rsid w:val="002D46CC"/>
    <w:rsid w:val="002D46FC"/>
    <w:rsid w:val="002D4764"/>
    <w:rsid w:val="002D48E7"/>
    <w:rsid w:val="002D54B0"/>
    <w:rsid w:val="002D5F86"/>
    <w:rsid w:val="002D6EA0"/>
    <w:rsid w:val="002D6F18"/>
    <w:rsid w:val="002D70BB"/>
    <w:rsid w:val="002D739F"/>
    <w:rsid w:val="002D75F2"/>
    <w:rsid w:val="002D7FFD"/>
    <w:rsid w:val="002E0101"/>
    <w:rsid w:val="002E0592"/>
    <w:rsid w:val="002E06A8"/>
    <w:rsid w:val="002E0E55"/>
    <w:rsid w:val="002E1589"/>
    <w:rsid w:val="002E1620"/>
    <w:rsid w:val="002E1AFF"/>
    <w:rsid w:val="002E22A4"/>
    <w:rsid w:val="002E26E5"/>
    <w:rsid w:val="002E43A0"/>
    <w:rsid w:val="002E4454"/>
    <w:rsid w:val="002E4903"/>
    <w:rsid w:val="002E4A53"/>
    <w:rsid w:val="002E541E"/>
    <w:rsid w:val="002E5F86"/>
    <w:rsid w:val="002E631C"/>
    <w:rsid w:val="002E65B6"/>
    <w:rsid w:val="002E6D0B"/>
    <w:rsid w:val="002E6D42"/>
    <w:rsid w:val="002E71B3"/>
    <w:rsid w:val="002E7738"/>
    <w:rsid w:val="002E798A"/>
    <w:rsid w:val="002E7A9E"/>
    <w:rsid w:val="002F048C"/>
    <w:rsid w:val="002F05FC"/>
    <w:rsid w:val="002F07CB"/>
    <w:rsid w:val="002F0925"/>
    <w:rsid w:val="002F0996"/>
    <w:rsid w:val="002F09D1"/>
    <w:rsid w:val="002F0A82"/>
    <w:rsid w:val="002F0C74"/>
    <w:rsid w:val="002F140F"/>
    <w:rsid w:val="002F17CB"/>
    <w:rsid w:val="002F1A47"/>
    <w:rsid w:val="002F1A8D"/>
    <w:rsid w:val="002F1B1E"/>
    <w:rsid w:val="002F2140"/>
    <w:rsid w:val="002F234B"/>
    <w:rsid w:val="002F251B"/>
    <w:rsid w:val="002F2845"/>
    <w:rsid w:val="002F2BF8"/>
    <w:rsid w:val="002F2F0C"/>
    <w:rsid w:val="002F316D"/>
    <w:rsid w:val="002F3928"/>
    <w:rsid w:val="002F3C4C"/>
    <w:rsid w:val="002F3EF1"/>
    <w:rsid w:val="002F40D7"/>
    <w:rsid w:val="002F413D"/>
    <w:rsid w:val="002F45AE"/>
    <w:rsid w:val="002F46FC"/>
    <w:rsid w:val="002F49CB"/>
    <w:rsid w:val="002F581A"/>
    <w:rsid w:val="002F585C"/>
    <w:rsid w:val="002F60C2"/>
    <w:rsid w:val="002F61AB"/>
    <w:rsid w:val="002F61D5"/>
    <w:rsid w:val="002F63D7"/>
    <w:rsid w:val="002F65DA"/>
    <w:rsid w:val="002F68BE"/>
    <w:rsid w:val="002F714D"/>
    <w:rsid w:val="002F760C"/>
    <w:rsid w:val="002F77F9"/>
    <w:rsid w:val="00300428"/>
    <w:rsid w:val="00300534"/>
    <w:rsid w:val="0030072E"/>
    <w:rsid w:val="003009E4"/>
    <w:rsid w:val="00300A2F"/>
    <w:rsid w:val="00300ECF"/>
    <w:rsid w:val="00300FB4"/>
    <w:rsid w:val="00301283"/>
    <w:rsid w:val="003013CE"/>
    <w:rsid w:val="00301885"/>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5DE9"/>
    <w:rsid w:val="00306210"/>
    <w:rsid w:val="00306496"/>
    <w:rsid w:val="00306FC7"/>
    <w:rsid w:val="003075AB"/>
    <w:rsid w:val="003078AD"/>
    <w:rsid w:val="0030797D"/>
    <w:rsid w:val="00307A85"/>
    <w:rsid w:val="00307D7D"/>
    <w:rsid w:val="00307E97"/>
    <w:rsid w:val="0031018A"/>
    <w:rsid w:val="00310357"/>
    <w:rsid w:val="00310B3B"/>
    <w:rsid w:val="00310C53"/>
    <w:rsid w:val="003115D5"/>
    <w:rsid w:val="003116E3"/>
    <w:rsid w:val="00311B82"/>
    <w:rsid w:val="00311C8C"/>
    <w:rsid w:val="00311E19"/>
    <w:rsid w:val="0031207C"/>
    <w:rsid w:val="00312250"/>
    <w:rsid w:val="003128B2"/>
    <w:rsid w:val="00312994"/>
    <w:rsid w:val="00312CD7"/>
    <w:rsid w:val="00312D3F"/>
    <w:rsid w:val="00313278"/>
    <w:rsid w:val="003132AB"/>
    <w:rsid w:val="00313589"/>
    <w:rsid w:val="00313A14"/>
    <w:rsid w:val="00313A78"/>
    <w:rsid w:val="00313B17"/>
    <w:rsid w:val="00313ED2"/>
    <w:rsid w:val="00313F1E"/>
    <w:rsid w:val="00313F47"/>
    <w:rsid w:val="003143DA"/>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B43"/>
    <w:rsid w:val="00320F53"/>
    <w:rsid w:val="003212B8"/>
    <w:rsid w:val="00322547"/>
    <w:rsid w:val="00322EE5"/>
    <w:rsid w:val="00322F85"/>
    <w:rsid w:val="003230D0"/>
    <w:rsid w:val="003234A3"/>
    <w:rsid w:val="003237B8"/>
    <w:rsid w:val="00323907"/>
    <w:rsid w:val="003239E1"/>
    <w:rsid w:val="00323C96"/>
    <w:rsid w:val="00323F36"/>
    <w:rsid w:val="0032443D"/>
    <w:rsid w:val="00324D5C"/>
    <w:rsid w:val="00324E6C"/>
    <w:rsid w:val="0032507F"/>
    <w:rsid w:val="00325356"/>
    <w:rsid w:val="003260A6"/>
    <w:rsid w:val="00326283"/>
    <w:rsid w:val="003263AB"/>
    <w:rsid w:val="003263F6"/>
    <w:rsid w:val="00326496"/>
    <w:rsid w:val="003266F1"/>
    <w:rsid w:val="003269D1"/>
    <w:rsid w:val="00326A1E"/>
    <w:rsid w:val="00326E17"/>
    <w:rsid w:val="00327238"/>
    <w:rsid w:val="00327F04"/>
    <w:rsid w:val="00330186"/>
    <w:rsid w:val="003301AD"/>
    <w:rsid w:val="0033075F"/>
    <w:rsid w:val="00330F8C"/>
    <w:rsid w:val="003315CE"/>
    <w:rsid w:val="00331E83"/>
    <w:rsid w:val="00331F98"/>
    <w:rsid w:val="00331FB7"/>
    <w:rsid w:val="003320F6"/>
    <w:rsid w:val="00332B8B"/>
    <w:rsid w:val="00333111"/>
    <w:rsid w:val="0033315D"/>
    <w:rsid w:val="00333726"/>
    <w:rsid w:val="003339D7"/>
    <w:rsid w:val="00333B35"/>
    <w:rsid w:val="0033431A"/>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70"/>
    <w:rsid w:val="00336D33"/>
    <w:rsid w:val="00336E10"/>
    <w:rsid w:val="00336E62"/>
    <w:rsid w:val="00336FDA"/>
    <w:rsid w:val="00337CDA"/>
    <w:rsid w:val="00337F87"/>
    <w:rsid w:val="00337FC6"/>
    <w:rsid w:val="00340235"/>
    <w:rsid w:val="00340554"/>
    <w:rsid w:val="003407BA"/>
    <w:rsid w:val="00340FCB"/>
    <w:rsid w:val="00341395"/>
    <w:rsid w:val="003420CF"/>
    <w:rsid w:val="00342554"/>
    <w:rsid w:val="003425C3"/>
    <w:rsid w:val="00342ABA"/>
    <w:rsid w:val="00342F2D"/>
    <w:rsid w:val="003439E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2E0"/>
    <w:rsid w:val="00346B67"/>
    <w:rsid w:val="00347716"/>
    <w:rsid w:val="00347EE4"/>
    <w:rsid w:val="003509C5"/>
    <w:rsid w:val="003514B2"/>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7DF"/>
    <w:rsid w:val="00353929"/>
    <w:rsid w:val="00353CF3"/>
    <w:rsid w:val="003543B8"/>
    <w:rsid w:val="0035444A"/>
    <w:rsid w:val="00354D22"/>
    <w:rsid w:val="00355AF6"/>
    <w:rsid w:val="0035625F"/>
    <w:rsid w:val="00356548"/>
    <w:rsid w:val="0035658B"/>
    <w:rsid w:val="003567AE"/>
    <w:rsid w:val="00356F93"/>
    <w:rsid w:val="003575A7"/>
    <w:rsid w:val="003576D1"/>
    <w:rsid w:val="00357A3C"/>
    <w:rsid w:val="00357B3F"/>
    <w:rsid w:val="00357F30"/>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53C"/>
    <w:rsid w:val="00363940"/>
    <w:rsid w:val="00363A1E"/>
    <w:rsid w:val="00363BB4"/>
    <w:rsid w:val="003640A0"/>
    <w:rsid w:val="00364173"/>
    <w:rsid w:val="00364273"/>
    <w:rsid w:val="00364646"/>
    <w:rsid w:val="003649DD"/>
    <w:rsid w:val="00364CC9"/>
    <w:rsid w:val="00365345"/>
    <w:rsid w:val="0036548D"/>
    <w:rsid w:val="003654F8"/>
    <w:rsid w:val="0036587C"/>
    <w:rsid w:val="00366ED5"/>
    <w:rsid w:val="00367D26"/>
    <w:rsid w:val="00367F41"/>
    <w:rsid w:val="00367F51"/>
    <w:rsid w:val="0037021B"/>
    <w:rsid w:val="003706EC"/>
    <w:rsid w:val="00370CB6"/>
    <w:rsid w:val="00370DAF"/>
    <w:rsid w:val="00371216"/>
    <w:rsid w:val="003715A5"/>
    <w:rsid w:val="00371BD4"/>
    <w:rsid w:val="003721D7"/>
    <w:rsid w:val="003723D6"/>
    <w:rsid w:val="0037263D"/>
    <w:rsid w:val="00372794"/>
    <w:rsid w:val="00372B05"/>
    <w:rsid w:val="00372EC0"/>
    <w:rsid w:val="003731A0"/>
    <w:rsid w:val="00373311"/>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D4F"/>
    <w:rsid w:val="00377E38"/>
    <w:rsid w:val="0038089D"/>
    <w:rsid w:val="003808AE"/>
    <w:rsid w:val="00380A36"/>
    <w:rsid w:val="00380BC4"/>
    <w:rsid w:val="0038126C"/>
    <w:rsid w:val="003812DC"/>
    <w:rsid w:val="003812E9"/>
    <w:rsid w:val="003812F9"/>
    <w:rsid w:val="003814BE"/>
    <w:rsid w:val="003818C0"/>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4170"/>
    <w:rsid w:val="00384214"/>
    <w:rsid w:val="00384453"/>
    <w:rsid w:val="00384DC7"/>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F3"/>
    <w:rsid w:val="0038757B"/>
    <w:rsid w:val="0038773F"/>
    <w:rsid w:val="00387A3B"/>
    <w:rsid w:val="003903B0"/>
    <w:rsid w:val="00390B38"/>
    <w:rsid w:val="00391BA0"/>
    <w:rsid w:val="0039200D"/>
    <w:rsid w:val="003920C6"/>
    <w:rsid w:val="003922FB"/>
    <w:rsid w:val="00392825"/>
    <w:rsid w:val="00392D0A"/>
    <w:rsid w:val="00393248"/>
    <w:rsid w:val="003938D4"/>
    <w:rsid w:val="00393BF1"/>
    <w:rsid w:val="00393C80"/>
    <w:rsid w:val="0039464A"/>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591"/>
    <w:rsid w:val="003977FE"/>
    <w:rsid w:val="00397872"/>
    <w:rsid w:val="00397D54"/>
    <w:rsid w:val="003A026B"/>
    <w:rsid w:val="003A0441"/>
    <w:rsid w:val="003A04A3"/>
    <w:rsid w:val="003A05C9"/>
    <w:rsid w:val="003A0BDB"/>
    <w:rsid w:val="003A0C92"/>
    <w:rsid w:val="003A0CA2"/>
    <w:rsid w:val="003A1052"/>
    <w:rsid w:val="003A13C2"/>
    <w:rsid w:val="003A14EC"/>
    <w:rsid w:val="003A1590"/>
    <w:rsid w:val="003A1AC5"/>
    <w:rsid w:val="003A1F79"/>
    <w:rsid w:val="003A209A"/>
    <w:rsid w:val="003A213C"/>
    <w:rsid w:val="003A2169"/>
    <w:rsid w:val="003A2463"/>
    <w:rsid w:val="003A3048"/>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42F"/>
    <w:rsid w:val="003B1BC5"/>
    <w:rsid w:val="003B21C8"/>
    <w:rsid w:val="003B2432"/>
    <w:rsid w:val="003B2DAA"/>
    <w:rsid w:val="003B35A7"/>
    <w:rsid w:val="003B39AB"/>
    <w:rsid w:val="003B3A67"/>
    <w:rsid w:val="003B3C59"/>
    <w:rsid w:val="003B40A1"/>
    <w:rsid w:val="003B4459"/>
    <w:rsid w:val="003B5378"/>
    <w:rsid w:val="003B5483"/>
    <w:rsid w:val="003B558B"/>
    <w:rsid w:val="003B59BD"/>
    <w:rsid w:val="003B5BB3"/>
    <w:rsid w:val="003B5CFC"/>
    <w:rsid w:val="003B6062"/>
    <w:rsid w:val="003B6CFC"/>
    <w:rsid w:val="003B6DB8"/>
    <w:rsid w:val="003B6F9A"/>
    <w:rsid w:val="003B734B"/>
    <w:rsid w:val="003B7560"/>
    <w:rsid w:val="003B75DA"/>
    <w:rsid w:val="003B7A49"/>
    <w:rsid w:val="003B7A91"/>
    <w:rsid w:val="003B7B85"/>
    <w:rsid w:val="003B7D08"/>
    <w:rsid w:val="003B7FF3"/>
    <w:rsid w:val="003C0B15"/>
    <w:rsid w:val="003C0CAF"/>
    <w:rsid w:val="003C12C5"/>
    <w:rsid w:val="003C1658"/>
    <w:rsid w:val="003C22D1"/>
    <w:rsid w:val="003C26C9"/>
    <w:rsid w:val="003C3157"/>
    <w:rsid w:val="003C34FD"/>
    <w:rsid w:val="003C350F"/>
    <w:rsid w:val="003C35B3"/>
    <w:rsid w:val="003C3B8D"/>
    <w:rsid w:val="003C3E5E"/>
    <w:rsid w:val="003C46FD"/>
    <w:rsid w:val="003C49F1"/>
    <w:rsid w:val="003C4C01"/>
    <w:rsid w:val="003C4F89"/>
    <w:rsid w:val="003C54F4"/>
    <w:rsid w:val="003C55F8"/>
    <w:rsid w:val="003C5D4E"/>
    <w:rsid w:val="003C6268"/>
    <w:rsid w:val="003C68F5"/>
    <w:rsid w:val="003C69EB"/>
    <w:rsid w:val="003C6B34"/>
    <w:rsid w:val="003C73EE"/>
    <w:rsid w:val="003C785F"/>
    <w:rsid w:val="003C7906"/>
    <w:rsid w:val="003C7AA5"/>
    <w:rsid w:val="003D004F"/>
    <w:rsid w:val="003D05D2"/>
    <w:rsid w:val="003D0E4E"/>
    <w:rsid w:val="003D0FFB"/>
    <w:rsid w:val="003D1038"/>
    <w:rsid w:val="003D1152"/>
    <w:rsid w:val="003D1BFA"/>
    <w:rsid w:val="003D1D0C"/>
    <w:rsid w:val="003D2485"/>
    <w:rsid w:val="003D27E1"/>
    <w:rsid w:val="003D2933"/>
    <w:rsid w:val="003D29C5"/>
    <w:rsid w:val="003D2EDC"/>
    <w:rsid w:val="003D3521"/>
    <w:rsid w:val="003D3817"/>
    <w:rsid w:val="003D4086"/>
    <w:rsid w:val="003D4769"/>
    <w:rsid w:val="003D47E8"/>
    <w:rsid w:val="003D4A82"/>
    <w:rsid w:val="003D4CF7"/>
    <w:rsid w:val="003D4F39"/>
    <w:rsid w:val="003D566C"/>
    <w:rsid w:val="003D592E"/>
    <w:rsid w:val="003D5BE1"/>
    <w:rsid w:val="003D5DFB"/>
    <w:rsid w:val="003D5E9D"/>
    <w:rsid w:val="003D5FD4"/>
    <w:rsid w:val="003D6175"/>
    <w:rsid w:val="003D617D"/>
    <w:rsid w:val="003D64E1"/>
    <w:rsid w:val="003D663B"/>
    <w:rsid w:val="003D6ABC"/>
    <w:rsid w:val="003D7008"/>
    <w:rsid w:val="003D712B"/>
    <w:rsid w:val="003D728A"/>
    <w:rsid w:val="003D7387"/>
    <w:rsid w:val="003D7ED8"/>
    <w:rsid w:val="003E00BB"/>
    <w:rsid w:val="003E02EA"/>
    <w:rsid w:val="003E1493"/>
    <w:rsid w:val="003E1529"/>
    <w:rsid w:val="003E2352"/>
    <w:rsid w:val="003E274D"/>
    <w:rsid w:val="003E2D05"/>
    <w:rsid w:val="003E3057"/>
    <w:rsid w:val="003E32BF"/>
    <w:rsid w:val="003E344A"/>
    <w:rsid w:val="003E372C"/>
    <w:rsid w:val="003E37B7"/>
    <w:rsid w:val="003E37C9"/>
    <w:rsid w:val="003E3826"/>
    <w:rsid w:val="003E3A68"/>
    <w:rsid w:val="003E4657"/>
    <w:rsid w:val="003E46D8"/>
    <w:rsid w:val="003E481A"/>
    <w:rsid w:val="003E4ACE"/>
    <w:rsid w:val="003E5154"/>
    <w:rsid w:val="003E51C1"/>
    <w:rsid w:val="003E52A3"/>
    <w:rsid w:val="003E5581"/>
    <w:rsid w:val="003E55F8"/>
    <w:rsid w:val="003E5629"/>
    <w:rsid w:val="003E5EAC"/>
    <w:rsid w:val="003E5EB1"/>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3E28"/>
    <w:rsid w:val="003F4643"/>
    <w:rsid w:val="003F4768"/>
    <w:rsid w:val="003F50A8"/>
    <w:rsid w:val="003F549B"/>
    <w:rsid w:val="003F5711"/>
    <w:rsid w:val="003F58F4"/>
    <w:rsid w:val="003F5B00"/>
    <w:rsid w:val="003F693C"/>
    <w:rsid w:val="003F7287"/>
    <w:rsid w:val="003F7856"/>
    <w:rsid w:val="003F7BE6"/>
    <w:rsid w:val="00400419"/>
    <w:rsid w:val="00400FC6"/>
    <w:rsid w:val="00400FD6"/>
    <w:rsid w:val="00400FFC"/>
    <w:rsid w:val="0040159E"/>
    <w:rsid w:val="00401687"/>
    <w:rsid w:val="00401BB8"/>
    <w:rsid w:val="00401EF0"/>
    <w:rsid w:val="00402112"/>
    <w:rsid w:val="00402E43"/>
    <w:rsid w:val="0040310A"/>
    <w:rsid w:val="0040324D"/>
    <w:rsid w:val="004035D1"/>
    <w:rsid w:val="004037A1"/>
    <w:rsid w:val="004038F1"/>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58E"/>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32D"/>
    <w:rsid w:val="00422399"/>
    <w:rsid w:val="004224E0"/>
    <w:rsid w:val="00422981"/>
    <w:rsid w:val="00422994"/>
    <w:rsid w:val="004230CA"/>
    <w:rsid w:val="00423204"/>
    <w:rsid w:val="00423257"/>
    <w:rsid w:val="0042387C"/>
    <w:rsid w:val="00423FE2"/>
    <w:rsid w:val="00424070"/>
    <w:rsid w:val="0042408C"/>
    <w:rsid w:val="004247B2"/>
    <w:rsid w:val="00425028"/>
    <w:rsid w:val="00425AB0"/>
    <w:rsid w:val="00425B8F"/>
    <w:rsid w:val="00426093"/>
    <w:rsid w:val="00426109"/>
    <w:rsid w:val="00426531"/>
    <w:rsid w:val="00426E5F"/>
    <w:rsid w:val="00426FCF"/>
    <w:rsid w:val="0042719A"/>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24EB"/>
    <w:rsid w:val="004326D9"/>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1"/>
    <w:rsid w:val="00437433"/>
    <w:rsid w:val="0043743A"/>
    <w:rsid w:val="004377CB"/>
    <w:rsid w:val="00437AAE"/>
    <w:rsid w:val="00437B53"/>
    <w:rsid w:val="004404C0"/>
    <w:rsid w:val="0044092D"/>
    <w:rsid w:val="00440D4F"/>
    <w:rsid w:val="00440F2C"/>
    <w:rsid w:val="004410E2"/>
    <w:rsid w:val="0044141B"/>
    <w:rsid w:val="00441565"/>
    <w:rsid w:val="004418FC"/>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7CD"/>
    <w:rsid w:val="004501F6"/>
    <w:rsid w:val="004502D7"/>
    <w:rsid w:val="00450495"/>
    <w:rsid w:val="00450AE0"/>
    <w:rsid w:val="00450D86"/>
    <w:rsid w:val="004510C4"/>
    <w:rsid w:val="00451357"/>
    <w:rsid w:val="004515B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297"/>
    <w:rsid w:val="004554B7"/>
    <w:rsid w:val="004560EA"/>
    <w:rsid w:val="00456360"/>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8F"/>
    <w:rsid w:val="00463827"/>
    <w:rsid w:val="004638DA"/>
    <w:rsid w:val="00463963"/>
    <w:rsid w:val="00463BE3"/>
    <w:rsid w:val="00464136"/>
    <w:rsid w:val="00464530"/>
    <w:rsid w:val="00464C0F"/>
    <w:rsid w:val="00464CC8"/>
    <w:rsid w:val="00464FA2"/>
    <w:rsid w:val="00465447"/>
    <w:rsid w:val="00465C06"/>
    <w:rsid w:val="00465E29"/>
    <w:rsid w:val="0046633C"/>
    <w:rsid w:val="00466A67"/>
    <w:rsid w:val="0046700B"/>
    <w:rsid w:val="00467E0C"/>
    <w:rsid w:val="00470041"/>
    <w:rsid w:val="0047048A"/>
    <w:rsid w:val="00470D03"/>
    <w:rsid w:val="0047107E"/>
    <w:rsid w:val="00471446"/>
    <w:rsid w:val="00471A0B"/>
    <w:rsid w:val="00471F7A"/>
    <w:rsid w:val="00471FD5"/>
    <w:rsid w:val="004720F7"/>
    <w:rsid w:val="004726DB"/>
    <w:rsid w:val="00472E37"/>
    <w:rsid w:val="00473053"/>
    <w:rsid w:val="00473730"/>
    <w:rsid w:val="0047374E"/>
    <w:rsid w:val="00473993"/>
    <w:rsid w:val="00473A01"/>
    <w:rsid w:val="00473C2E"/>
    <w:rsid w:val="00473E05"/>
    <w:rsid w:val="004747E1"/>
    <w:rsid w:val="00474EAE"/>
    <w:rsid w:val="00474EE8"/>
    <w:rsid w:val="00474EF4"/>
    <w:rsid w:val="0047500A"/>
    <w:rsid w:val="004753E7"/>
    <w:rsid w:val="0047560F"/>
    <w:rsid w:val="004762AB"/>
    <w:rsid w:val="00476842"/>
    <w:rsid w:val="00476B38"/>
    <w:rsid w:val="00476DF3"/>
    <w:rsid w:val="00476FF6"/>
    <w:rsid w:val="00477118"/>
    <w:rsid w:val="004772F0"/>
    <w:rsid w:val="00477305"/>
    <w:rsid w:val="00477AC9"/>
    <w:rsid w:val="00477E83"/>
    <w:rsid w:val="00477FE3"/>
    <w:rsid w:val="004800BF"/>
    <w:rsid w:val="00480584"/>
    <w:rsid w:val="004819F0"/>
    <w:rsid w:val="004825B2"/>
    <w:rsid w:val="00482B81"/>
    <w:rsid w:val="00482F1E"/>
    <w:rsid w:val="00483113"/>
    <w:rsid w:val="004834CD"/>
    <w:rsid w:val="00483577"/>
    <w:rsid w:val="004835E4"/>
    <w:rsid w:val="00483A6D"/>
    <w:rsid w:val="00484225"/>
    <w:rsid w:val="00484A89"/>
    <w:rsid w:val="00484FD7"/>
    <w:rsid w:val="004853E5"/>
    <w:rsid w:val="00486046"/>
    <w:rsid w:val="004868E8"/>
    <w:rsid w:val="00486A89"/>
    <w:rsid w:val="00487386"/>
    <w:rsid w:val="00487503"/>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3FE"/>
    <w:rsid w:val="00495917"/>
    <w:rsid w:val="00495F8B"/>
    <w:rsid w:val="00496455"/>
    <w:rsid w:val="004965DB"/>
    <w:rsid w:val="00496DCE"/>
    <w:rsid w:val="00497076"/>
    <w:rsid w:val="00497481"/>
    <w:rsid w:val="0049780D"/>
    <w:rsid w:val="00497D63"/>
    <w:rsid w:val="004A00BC"/>
    <w:rsid w:val="004A0197"/>
    <w:rsid w:val="004A03D9"/>
    <w:rsid w:val="004A03FA"/>
    <w:rsid w:val="004A073D"/>
    <w:rsid w:val="004A0D17"/>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4187"/>
    <w:rsid w:val="004A4313"/>
    <w:rsid w:val="004A4813"/>
    <w:rsid w:val="004A48B2"/>
    <w:rsid w:val="004A4DA8"/>
    <w:rsid w:val="004A4DDF"/>
    <w:rsid w:val="004A5CA1"/>
    <w:rsid w:val="004A5CDD"/>
    <w:rsid w:val="004A62A0"/>
    <w:rsid w:val="004A68EB"/>
    <w:rsid w:val="004A6F98"/>
    <w:rsid w:val="004A7749"/>
    <w:rsid w:val="004A788E"/>
    <w:rsid w:val="004A78A2"/>
    <w:rsid w:val="004B030C"/>
    <w:rsid w:val="004B03E6"/>
    <w:rsid w:val="004B0D04"/>
    <w:rsid w:val="004B0E52"/>
    <w:rsid w:val="004B107F"/>
    <w:rsid w:val="004B1273"/>
    <w:rsid w:val="004B1294"/>
    <w:rsid w:val="004B150C"/>
    <w:rsid w:val="004B1551"/>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6"/>
    <w:rsid w:val="004C17B7"/>
    <w:rsid w:val="004C1F0A"/>
    <w:rsid w:val="004C1FAB"/>
    <w:rsid w:val="004C20C1"/>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DE8"/>
    <w:rsid w:val="004C6EC2"/>
    <w:rsid w:val="004C71AC"/>
    <w:rsid w:val="004C76EA"/>
    <w:rsid w:val="004C775A"/>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B38"/>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561"/>
    <w:rsid w:val="004E1855"/>
    <w:rsid w:val="004E22D5"/>
    <w:rsid w:val="004E36A2"/>
    <w:rsid w:val="004E3C56"/>
    <w:rsid w:val="004E3FF2"/>
    <w:rsid w:val="004E4458"/>
    <w:rsid w:val="004E4742"/>
    <w:rsid w:val="004E480C"/>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1CA"/>
    <w:rsid w:val="004F3359"/>
    <w:rsid w:val="004F3584"/>
    <w:rsid w:val="004F3742"/>
    <w:rsid w:val="004F3C10"/>
    <w:rsid w:val="004F3C17"/>
    <w:rsid w:val="004F3FC8"/>
    <w:rsid w:val="004F4226"/>
    <w:rsid w:val="004F48D8"/>
    <w:rsid w:val="004F495C"/>
    <w:rsid w:val="004F4ACB"/>
    <w:rsid w:val="004F4D2A"/>
    <w:rsid w:val="004F4F85"/>
    <w:rsid w:val="004F573C"/>
    <w:rsid w:val="004F5779"/>
    <w:rsid w:val="004F594E"/>
    <w:rsid w:val="004F5B03"/>
    <w:rsid w:val="004F611D"/>
    <w:rsid w:val="004F6346"/>
    <w:rsid w:val="004F656F"/>
    <w:rsid w:val="004F677C"/>
    <w:rsid w:val="004F6E80"/>
    <w:rsid w:val="004F6FC4"/>
    <w:rsid w:val="004F6FF9"/>
    <w:rsid w:val="004F77AF"/>
    <w:rsid w:val="004F7D4D"/>
    <w:rsid w:val="004F7F2F"/>
    <w:rsid w:val="00500252"/>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3BF"/>
    <w:rsid w:val="005024EA"/>
    <w:rsid w:val="005026E9"/>
    <w:rsid w:val="00502786"/>
    <w:rsid w:val="00502C62"/>
    <w:rsid w:val="00503063"/>
    <w:rsid w:val="0050319A"/>
    <w:rsid w:val="0050319C"/>
    <w:rsid w:val="0050321E"/>
    <w:rsid w:val="00503FBA"/>
    <w:rsid w:val="00504060"/>
    <w:rsid w:val="00504360"/>
    <w:rsid w:val="005045A1"/>
    <w:rsid w:val="00504829"/>
    <w:rsid w:val="00504D56"/>
    <w:rsid w:val="00505421"/>
    <w:rsid w:val="005055DB"/>
    <w:rsid w:val="00505CCD"/>
    <w:rsid w:val="00505DA9"/>
    <w:rsid w:val="00505E6E"/>
    <w:rsid w:val="005060E7"/>
    <w:rsid w:val="005061F3"/>
    <w:rsid w:val="00506980"/>
    <w:rsid w:val="00506A78"/>
    <w:rsid w:val="00506BBA"/>
    <w:rsid w:val="00506C7D"/>
    <w:rsid w:val="00506EFF"/>
    <w:rsid w:val="005074F1"/>
    <w:rsid w:val="005075BA"/>
    <w:rsid w:val="00507867"/>
    <w:rsid w:val="00507C88"/>
    <w:rsid w:val="00510075"/>
    <w:rsid w:val="005101DB"/>
    <w:rsid w:val="00510575"/>
    <w:rsid w:val="00510997"/>
    <w:rsid w:val="00510A35"/>
    <w:rsid w:val="00510B5A"/>
    <w:rsid w:val="00511087"/>
    <w:rsid w:val="005113D4"/>
    <w:rsid w:val="0051147C"/>
    <w:rsid w:val="0051153C"/>
    <w:rsid w:val="0051175C"/>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E10"/>
    <w:rsid w:val="00515F80"/>
    <w:rsid w:val="0051668F"/>
    <w:rsid w:val="005166EE"/>
    <w:rsid w:val="005172D6"/>
    <w:rsid w:val="00517571"/>
    <w:rsid w:val="00517687"/>
    <w:rsid w:val="005178AE"/>
    <w:rsid w:val="00517CBA"/>
    <w:rsid w:val="00517F6D"/>
    <w:rsid w:val="005206C1"/>
    <w:rsid w:val="00520A84"/>
    <w:rsid w:val="00521269"/>
    <w:rsid w:val="0052139F"/>
    <w:rsid w:val="00521442"/>
    <w:rsid w:val="005219DA"/>
    <w:rsid w:val="005221B8"/>
    <w:rsid w:val="00522322"/>
    <w:rsid w:val="0052248B"/>
    <w:rsid w:val="005225E7"/>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345"/>
    <w:rsid w:val="00526B3A"/>
    <w:rsid w:val="00526FFE"/>
    <w:rsid w:val="0052708F"/>
    <w:rsid w:val="005270BF"/>
    <w:rsid w:val="00527F8F"/>
    <w:rsid w:val="00530014"/>
    <w:rsid w:val="005301C2"/>
    <w:rsid w:val="005303A6"/>
    <w:rsid w:val="005304CB"/>
    <w:rsid w:val="00530707"/>
    <w:rsid w:val="00530D64"/>
    <w:rsid w:val="00531508"/>
    <w:rsid w:val="0053197B"/>
    <w:rsid w:val="005319C6"/>
    <w:rsid w:val="00531A84"/>
    <w:rsid w:val="00531C94"/>
    <w:rsid w:val="00531F23"/>
    <w:rsid w:val="00532818"/>
    <w:rsid w:val="00532F0D"/>
    <w:rsid w:val="00534239"/>
    <w:rsid w:val="0053453D"/>
    <w:rsid w:val="005345D8"/>
    <w:rsid w:val="005349D6"/>
    <w:rsid w:val="005349F6"/>
    <w:rsid w:val="00534A63"/>
    <w:rsid w:val="00535437"/>
    <w:rsid w:val="005354B8"/>
    <w:rsid w:val="005355D7"/>
    <w:rsid w:val="005357C7"/>
    <w:rsid w:val="005359D7"/>
    <w:rsid w:val="00535AA5"/>
    <w:rsid w:val="00536473"/>
    <w:rsid w:val="005365A1"/>
    <w:rsid w:val="00536914"/>
    <w:rsid w:val="0053727B"/>
    <w:rsid w:val="005377E0"/>
    <w:rsid w:val="0053795B"/>
    <w:rsid w:val="00537CF2"/>
    <w:rsid w:val="00537D9E"/>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03"/>
    <w:rsid w:val="00545F95"/>
    <w:rsid w:val="00546459"/>
    <w:rsid w:val="00546699"/>
    <w:rsid w:val="00546CA7"/>
    <w:rsid w:val="00546E18"/>
    <w:rsid w:val="00546FA6"/>
    <w:rsid w:val="00547060"/>
    <w:rsid w:val="00547874"/>
    <w:rsid w:val="005502DC"/>
    <w:rsid w:val="0055049C"/>
    <w:rsid w:val="00550B17"/>
    <w:rsid w:val="00551928"/>
    <w:rsid w:val="00551BF1"/>
    <w:rsid w:val="00552064"/>
    <w:rsid w:val="005521AB"/>
    <w:rsid w:val="005522EE"/>
    <w:rsid w:val="0055248B"/>
    <w:rsid w:val="0055281E"/>
    <w:rsid w:val="00552A2E"/>
    <w:rsid w:val="00552AD3"/>
    <w:rsid w:val="00552CA5"/>
    <w:rsid w:val="00552D49"/>
    <w:rsid w:val="00552F3D"/>
    <w:rsid w:val="00553514"/>
    <w:rsid w:val="00553792"/>
    <w:rsid w:val="00553A1A"/>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FD"/>
    <w:rsid w:val="00560946"/>
    <w:rsid w:val="00560C3D"/>
    <w:rsid w:val="00561286"/>
    <w:rsid w:val="005612EC"/>
    <w:rsid w:val="00561373"/>
    <w:rsid w:val="005615B4"/>
    <w:rsid w:val="00561A59"/>
    <w:rsid w:val="00561C96"/>
    <w:rsid w:val="00561CDA"/>
    <w:rsid w:val="00561ED1"/>
    <w:rsid w:val="00562460"/>
    <w:rsid w:val="0056284B"/>
    <w:rsid w:val="00562EB9"/>
    <w:rsid w:val="00563D96"/>
    <w:rsid w:val="00563F1D"/>
    <w:rsid w:val="005656B0"/>
    <w:rsid w:val="00565916"/>
    <w:rsid w:val="00565970"/>
    <w:rsid w:val="00565E62"/>
    <w:rsid w:val="00566092"/>
    <w:rsid w:val="005666C9"/>
    <w:rsid w:val="00566A29"/>
    <w:rsid w:val="00566A7F"/>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700"/>
    <w:rsid w:val="00572BF5"/>
    <w:rsid w:val="00572C34"/>
    <w:rsid w:val="005730FF"/>
    <w:rsid w:val="005732C7"/>
    <w:rsid w:val="0057332C"/>
    <w:rsid w:val="00573F98"/>
    <w:rsid w:val="00574003"/>
    <w:rsid w:val="005742D6"/>
    <w:rsid w:val="005743F3"/>
    <w:rsid w:val="00574405"/>
    <w:rsid w:val="0057445B"/>
    <w:rsid w:val="00574495"/>
    <w:rsid w:val="00574903"/>
    <w:rsid w:val="00574AC9"/>
    <w:rsid w:val="00574BB5"/>
    <w:rsid w:val="00574EFF"/>
    <w:rsid w:val="00574FB2"/>
    <w:rsid w:val="0057513F"/>
    <w:rsid w:val="0057558D"/>
    <w:rsid w:val="005756D5"/>
    <w:rsid w:val="005759BD"/>
    <w:rsid w:val="00575A52"/>
    <w:rsid w:val="00575CFD"/>
    <w:rsid w:val="00575D2D"/>
    <w:rsid w:val="00575F29"/>
    <w:rsid w:val="00576F76"/>
    <w:rsid w:val="00577014"/>
    <w:rsid w:val="00577385"/>
    <w:rsid w:val="0057777C"/>
    <w:rsid w:val="005777FC"/>
    <w:rsid w:val="00577B63"/>
    <w:rsid w:val="005800F2"/>
    <w:rsid w:val="0058012A"/>
    <w:rsid w:val="005806F1"/>
    <w:rsid w:val="00580820"/>
    <w:rsid w:val="00580AFD"/>
    <w:rsid w:val="00580EFF"/>
    <w:rsid w:val="00581F7B"/>
    <w:rsid w:val="0058229E"/>
    <w:rsid w:val="005828EE"/>
    <w:rsid w:val="00582ADB"/>
    <w:rsid w:val="00582B72"/>
    <w:rsid w:val="0058301A"/>
    <w:rsid w:val="005830F8"/>
    <w:rsid w:val="00583736"/>
    <w:rsid w:val="00583AE5"/>
    <w:rsid w:val="00583DC0"/>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0D"/>
    <w:rsid w:val="005901B1"/>
    <w:rsid w:val="005903A0"/>
    <w:rsid w:val="00590461"/>
    <w:rsid w:val="0059060A"/>
    <w:rsid w:val="0059090F"/>
    <w:rsid w:val="00590E7C"/>
    <w:rsid w:val="00591268"/>
    <w:rsid w:val="00591303"/>
    <w:rsid w:val="005913CC"/>
    <w:rsid w:val="00591769"/>
    <w:rsid w:val="005917F2"/>
    <w:rsid w:val="0059196E"/>
    <w:rsid w:val="00591C01"/>
    <w:rsid w:val="0059250B"/>
    <w:rsid w:val="00592940"/>
    <w:rsid w:val="00592C26"/>
    <w:rsid w:val="00592CB1"/>
    <w:rsid w:val="00592D2B"/>
    <w:rsid w:val="00593768"/>
    <w:rsid w:val="00593AF9"/>
    <w:rsid w:val="00594162"/>
    <w:rsid w:val="00594396"/>
    <w:rsid w:val="0059463B"/>
    <w:rsid w:val="00594B07"/>
    <w:rsid w:val="00594C15"/>
    <w:rsid w:val="005952A6"/>
    <w:rsid w:val="00595F6D"/>
    <w:rsid w:val="005960C9"/>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88"/>
    <w:rsid w:val="005A1BEF"/>
    <w:rsid w:val="005A1C8E"/>
    <w:rsid w:val="005A1EB8"/>
    <w:rsid w:val="005A2097"/>
    <w:rsid w:val="005A23F7"/>
    <w:rsid w:val="005A28E2"/>
    <w:rsid w:val="005A2A95"/>
    <w:rsid w:val="005A2B02"/>
    <w:rsid w:val="005A2C06"/>
    <w:rsid w:val="005A3208"/>
    <w:rsid w:val="005A337F"/>
    <w:rsid w:val="005A38F4"/>
    <w:rsid w:val="005A3BD2"/>
    <w:rsid w:val="005A4109"/>
    <w:rsid w:val="005A444D"/>
    <w:rsid w:val="005A4AAA"/>
    <w:rsid w:val="005A5602"/>
    <w:rsid w:val="005A581E"/>
    <w:rsid w:val="005A5A7F"/>
    <w:rsid w:val="005A5AF0"/>
    <w:rsid w:val="005A5B91"/>
    <w:rsid w:val="005A5FE1"/>
    <w:rsid w:val="005A61B9"/>
    <w:rsid w:val="005A677E"/>
    <w:rsid w:val="005A6FA3"/>
    <w:rsid w:val="005A7091"/>
    <w:rsid w:val="005A70EE"/>
    <w:rsid w:val="005A7421"/>
    <w:rsid w:val="005A7C6E"/>
    <w:rsid w:val="005B05E4"/>
    <w:rsid w:val="005B083D"/>
    <w:rsid w:val="005B0C78"/>
    <w:rsid w:val="005B1EB0"/>
    <w:rsid w:val="005B235D"/>
    <w:rsid w:val="005B2515"/>
    <w:rsid w:val="005B2A14"/>
    <w:rsid w:val="005B2D34"/>
    <w:rsid w:val="005B3146"/>
    <w:rsid w:val="005B31C4"/>
    <w:rsid w:val="005B325E"/>
    <w:rsid w:val="005B3370"/>
    <w:rsid w:val="005B3B82"/>
    <w:rsid w:val="005B3B9D"/>
    <w:rsid w:val="005B3BE8"/>
    <w:rsid w:val="005B3C78"/>
    <w:rsid w:val="005B3E1E"/>
    <w:rsid w:val="005B404F"/>
    <w:rsid w:val="005B406E"/>
    <w:rsid w:val="005B46CB"/>
    <w:rsid w:val="005B4A51"/>
    <w:rsid w:val="005B4B7F"/>
    <w:rsid w:val="005B51B8"/>
    <w:rsid w:val="005B549A"/>
    <w:rsid w:val="005B5572"/>
    <w:rsid w:val="005B57AE"/>
    <w:rsid w:val="005B60AA"/>
    <w:rsid w:val="005B684E"/>
    <w:rsid w:val="005B694D"/>
    <w:rsid w:val="005B6DD2"/>
    <w:rsid w:val="005B6E70"/>
    <w:rsid w:val="005B6E88"/>
    <w:rsid w:val="005B772E"/>
    <w:rsid w:val="005B776C"/>
    <w:rsid w:val="005B77A0"/>
    <w:rsid w:val="005B7AAE"/>
    <w:rsid w:val="005B7AC5"/>
    <w:rsid w:val="005B7BD7"/>
    <w:rsid w:val="005B7D2C"/>
    <w:rsid w:val="005B7E09"/>
    <w:rsid w:val="005B7EE3"/>
    <w:rsid w:val="005B7F18"/>
    <w:rsid w:val="005C0023"/>
    <w:rsid w:val="005C00F4"/>
    <w:rsid w:val="005C02E3"/>
    <w:rsid w:val="005C0E08"/>
    <w:rsid w:val="005C0FA2"/>
    <w:rsid w:val="005C0FBC"/>
    <w:rsid w:val="005C15F3"/>
    <w:rsid w:val="005C1C73"/>
    <w:rsid w:val="005C2767"/>
    <w:rsid w:val="005C30C0"/>
    <w:rsid w:val="005C326C"/>
    <w:rsid w:val="005C343E"/>
    <w:rsid w:val="005C384E"/>
    <w:rsid w:val="005C39A8"/>
    <w:rsid w:val="005C3C17"/>
    <w:rsid w:val="005C3DFA"/>
    <w:rsid w:val="005C3ED6"/>
    <w:rsid w:val="005C4013"/>
    <w:rsid w:val="005C4379"/>
    <w:rsid w:val="005C4540"/>
    <w:rsid w:val="005C4660"/>
    <w:rsid w:val="005C4C4E"/>
    <w:rsid w:val="005C53A5"/>
    <w:rsid w:val="005C569F"/>
    <w:rsid w:val="005C58BD"/>
    <w:rsid w:val="005C5AB3"/>
    <w:rsid w:val="005C5CB7"/>
    <w:rsid w:val="005C5CDB"/>
    <w:rsid w:val="005C5EAE"/>
    <w:rsid w:val="005C6450"/>
    <w:rsid w:val="005C64D2"/>
    <w:rsid w:val="005C6679"/>
    <w:rsid w:val="005C6AB4"/>
    <w:rsid w:val="005C7563"/>
    <w:rsid w:val="005C7570"/>
    <w:rsid w:val="005C7675"/>
    <w:rsid w:val="005C7763"/>
    <w:rsid w:val="005C7A22"/>
    <w:rsid w:val="005C7BF3"/>
    <w:rsid w:val="005D0959"/>
    <w:rsid w:val="005D0E33"/>
    <w:rsid w:val="005D1C86"/>
    <w:rsid w:val="005D1D8E"/>
    <w:rsid w:val="005D1FF0"/>
    <w:rsid w:val="005D2381"/>
    <w:rsid w:val="005D254D"/>
    <w:rsid w:val="005D2569"/>
    <w:rsid w:val="005D2900"/>
    <w:rsid w:val="005D2C43"/>
    <w:rsid w:val="005D2D7A"/>
    <w:rsid w:val="005D3398"/>
    <w:rsid w:val="005D34B4"/>
    <w:rsid w:val="005D3AA0"/>
    <w:rsid w:val="005D3ACB"/>
    <w:rsid w:val="005D3B22"/>
    <w:rsid w:val="005D3CA1"/>
    <w:rsid w:val="005D3FBC"/>
    <w:rsid w:val="005D40C0"/>
    <w:rsid w:val="005D40D2"/>
    <w:rsid w:val="005D423D"/>
    <w:rsid w:val="005D449A"/>
    <w:rsid w:val="005D499B"/>
    <w:rsid w:val="005D4E51"/>
    <w:rsid w:val="005D529E"/>
    <w:rsid w:val="005D571B"/>
    <w:rsid w:val="005D5EE9"/>
    <w:rsid w:val="005D6492"/>
    <w:rsid w:val="005D66A4"/>
    <w:rsid w:val="005D6B25"/>
    <w:rsid w:val="005D6C87"/>
    <w:rsid w:val="005D6CFD"/>
    <w:rsid w:val="005D7064"/>
    <w:rsid w:val="005D77B0"/>
    <w:rsid w:val="005D782A"/>
    <w:rsid w:val="005D7DCD"/>
    <w:rsid w:val="005E0028"/>
    <w:rsid w:val="005E0188"/>
    <w:rsid w:val="005E0755"/>
    <w:rsid w:val="005E08BB"/>
    <w:rsid w:val="005E09E3"/>
    <w:rsid w:val="005E0F43"/>
    <w:rsid w:val="005E1267"/>
    <w:rsid w:val="005E12DC"/>
    <w:rsid w:val="005E135B"/>
    <w:rsid w:val="005E1398"/>
    <w:rsid w:val="005E1BB1"/>
    <w:rsid w:val="005E1CC4"/>
    <w:rsid w:val="005E1F24"/>
    <w:rsid w:val="005E1FFF"/>
    <w:rsid w:val="005E205B"/>
    <w:rsid w:val="005E20A1"/>
    <w:rsid w:val="005E293D"/>
    <w:rsid w:val="005E2DF0"/>
    <w:rsid w:val="005E2E10"/>
    <w:rsid w:val="005E2E3C"/>
    <w:rsid w:val="005E3716"/>
    <w:rsid w:val="005E38B2"/>
    <w:rsid w:val="005E3E59"/>
    <w:rsid w:val="005E3FF5"/>
    <w:rsid w:val="005E4215"/>
    <w:rsid w:val="005E44FB"/>
    <w:rsid w:val="005E4625"/>
    <w:rsid w:val="005E4BD6"/>
    <w:rsid w:val="005E4FA2"/>
    <w:rsid w:val="005E53D0"/>
    <w:rsid w:val="005E5576"/>
    <w:rsid w:val="005E58CC"/>
    <w:rsid w:val="005E59B7"/>
    <w:rsid w:val="005E5A8C"/>
    <w:rsid w:val="005E5F39"/>
    <w:rsid w:val="005E6242"/>
    <w:rsid w:val="005E66EB"/>
    <w:rsid w:val="005E677D"/>
    <w:rsid w:val="005E7240"/>
    <w:rsid w:val="005E72A2"/>
    <w:rsid w:val="005E736A"/>
    <w:rsid w:val="005E78A8"/>
    <w:rsid w:val="005E7BB1"/>
    <w:rsid w:val="005E7C1C"/>
    <w:rsid w:val="005E7FD8"/>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37A"/>
    <w:rsid w:val="005F3AEE"/>
    <w:rsid w:val="005F4A08"/>
    <w:rsid w:val="005F4E34"/>
    <w:rsid w:val="005F524F"/>
    <w:rsid w:val="005F6029"/>
    <w:rsid w:val="005F60E7"/>
    <w:rsid w:val="005F630B"/>
    <w:rsid w:val="005F6717"/>
    <w:rsid w:val="005F6A1E"/>
    <w:rsid w:val="005F6A3B"/>
    <w:rsid w:val="005F7443"/>
    <w:rsid w:val="005F7732"/>
    <w:rsid w:val="005F7973"/>
    <w:rsid w:val="006000B5"/>
    <w:rsid w:val="0060018E"/>
    <w:rsid w:val="00600236"/>
    <w:rsid w:val="00600259"/>
    <w:rsid w:val="00600323"/>
    <w:rsid w:val="006007BB"/>
    <w:rsid w:val="00600903"/>
    <w:rsid w:val="00600C64"/>
    <w:rsid w:val="00600C74"/>
    <w:rsid w:val="00600F73"/>
    <w:rsid w:val="00600F81"/>
    <w:rsid w:val="00600FDD"/>
    <w:rsid w:val="0060131A"/>
    <w:rsid w:val="00601402"/>
    <w:rsid w:val="006016CA"/>
    <w:rsid w:val="00601CB1"/>
    <w:rsid w:val="00601E05"/>
    <w:rsid w:val="00601F82"/>
    <w:rsid w:val="00602923"/>
    <w:rsid w:val="00602BBE"/>
    <w:rsid w:val="0060335B"/>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867"/>
    <w:rsid w:val="0060754E"/>
    <w:rsid w:val="006077C5"/>
    <w:rsid w:val="00607836"/>
    <w:rsid w:val="00607CAB"/>
    <w:rsid w:val="00607E9B"/>
    <w:rsid w:val="00610438"/>
    <w:rsid w:val="0061099C"/>
    <w:rsid w:val="006111E0"/>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132"/>
    <w:rsid w:val="0061674E"/>
    <w:rsid w:val="0061696E"/>
    <w:rsid w:val="00616CB4"/>
    <w:rsid w:val="00617147"/>
    <w:rsid w:val="006172F6"/>
    <w:rsid w:val="006179F8"/>
    <w:rsid w:val="00617A02"/>
    <w:rsid w:val="00617A14"/>
    <w:rsid w:val="00617BD0"/>
    <w:rsid w:val="00617E3D"/>
    <w:rsid w:val="006204B2"/>
    <w:rsid w:val="006204D9"/>
    <w:rsid w:val="00620C13"/>
    <w:rsid w:val="00620C1C"/>
    <w:rsid w:val="00620C25"/>
    <w:rsid w:val="00620DA8"/>
    <w:rsid w:val="0062166B"/>
    <w:rsid w:val="0062171F"/>
    <w:rsid w:val="0062193A"/>
    <w:rsid w:val="00621C65"/>
    <w:rsid w:val="00622201"/>
    <w:rsid w:val="006223DB"/>
    <w:rsid w:val="006229E7"/>
    <w:rsid w:val="00623588"/>
    <w:rsid w:val="00623BAA"/>
    <w:rsid w:val="00623BBC"/>
    <w:rsid w:val="00623F83"/>
    <w:rsid w:val="0062405E"/>
    <w:rsid w:val="006248E4"/>
    <w:rsid w:val="00624F68"/>
    <w:rsid w:val="00625040"/>
    <w:rsid w:val="00625F33"/>
    <w:rsid w:val="006263C8"/>
    <w:rsid w:val="006263E0"/>
    <w:rsid w:val="0062688A"/>
    <w:rsid w:val="00626BBF"/>
    <w:rsid w:val="00627042"/>
    <w:rsid w:val="006273C4"/>
    <w:rsid w:val="00627939"/>
    <w:rsid w:val="00627975"/>
    <w:rsid w:val="00627D12"/>
    <w:rsid w:val="00627D5C"/>
    <w:rsid w:val="00627D77"/>
    <w:rsid w:val="00630249"/>
    <w:rsid w:val="006302F0"/>
    <w:rsid w:val="00630482"/>
    <w:rsid w:val="00630A36"/>
    <w:rsid w:val="00630CAF"/>
    <w:rsid w:val="0063153E"/>
    <w:rsid w:val="00631911"/>
    <w:rsid w:val="00631A32"/>
    <w:rsid w:val="00631A91"/>
    <w:rsid w:val="00631E57"/>
    <w:rsid w:val="00631FEA"/>
    <w:rsid w:val="00632A67"/>
    <w:rsid w:val="00632CAA"/>
    <w:rsid w:val="00632FF0"/>
    <w:rsid w:val="006332F7"/>
    <w:rsid w:val="00633344"/>
    <w:rsid w:val="0063337F"/>
    <w:rsid w:val="0063381B"/>
    <w:rsid w:val="00633AB1"/>
    <w:rsid w:val="00633C06"/>
    <w:rsid w:val="0063439B"/>
    <w:rsid w:val="0063503E"/>
    <w:rsid w:val="006350EE"/>
    <w:rsid w:val="00635446"/>
    <w:rsid w:val="00635774"/>
    <w:rsid w:val="00635BA4"/>
    <w:rsid w:val="00635CFC"/>
    <w:rsid w:val="00635FAD"/>
    <w:rsid w:val="006362B6"/>
    <w:rsid w:val="00636579"/>
    <w:rsid w:val="00636612"/>
    <w:rsid w:val="0063793E"/>
    <w:rsid w:val="00637D77"/>
    <w:rsid w:val="00637F3F"/>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975"/>
    <w:rsid w:val="00645F9F"/>
    <w:rsid w:val="00645FF5"/>
    <w:rsid w:val="00646126"/>
    <w:rsid w:val="00646313"/>
    <w:rsid w:val="0064634C"/>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428"/>
    <w:rsid w:val="00654737"/>
    <w:rsid w:val="00654851"/>
    <w:rsid w:val="00654923"/>
    <w:rsid w:val="0065493A"/>
    <w:rsid w:val="00654A26"/>
    <w:rsid w:val="00654BB8"/>
    <w:rsid w:val="00654BC3"/>
    <w:rsid w:val="00654CF7"/>
    <w:rsid w:val="00654F04"/>
    <w:rsid w:val="00655002"/>
    <w:rsid w:val="006553A0"/>
    <w:rsid w:val="00655492"/>
    <w:rsid w:val="00655872"/>
    <w:rsid w:val="00655A0B"/>
    <w:rsid w:val="00655B86"/>
    <w:rsid w:val="00655E28"/>
    <w:rsid w:val="0065617C"/>
    <w:rsid w:val="00656562"/>
    <w:rsid w:val="00656B8A"/>
    <w:rsid w:val="00657043"/>
    <w:rsid w:val="00657305"/>
    <w:rsid w:val="00657526"/>
    <w:rsid w:val="00657534"/>
    <w:rsid w:val="00657933"/>
    <w:rsid w:val="00657AFD"/>
    <w:rsid w:val="00660B3C"/>
    <w:rsid w:val="00660B69"/>
    <w:rsid w:val="00660C61"/>
    <w:rsid w:val="00661105"/>
    <w:rsid w:val="006613F3"/>
    <w:rsid w:val="00661971"/>
    <w:rsid w:val="00661F04"/>
    <w:rsid w:val="0066223C"/>
    <w:rsid w:val="00662248"/>
    <w:rsid w:val="00662684"/>
    <w:rsid w:val="006627FB"/>
    <w:rsid w:val="00662C41"/>
    <w:rsid w:val="00662F27"/>
    <w:rsid w:val="0066377F"/>
    <w:rsid w:val="006639BD"/>
    <w:rsid w:val="00663DDF"/>
    <w:rsid w:val="00664060"/>
    <w:rsid w:val="00664E13"/>
    <w:rsid w:val="00665352"/>
    <w:rsid w:val="00665536"/>
    <w:rsid w:val="00665825"/>
    <w:rsid w:val="00665873"/>
    <w:rsid w:val="0066600E"/>
    <w:rsid w:val="006665F1"/>
    <w:rsid w:val="006668F1"/>
    <w:rsid w:val="00666D19"/>
    <w:rsid w:val="00666E20"/>
    <w:rsid w:val="00666FD4"/>
    <w:rsid w:val="0066724A"/>
    <w:rsid w:val="00667429"/>
    <w:rsid w:val="00667515"/>
    <w:rsid w:val="006676D8"/>
    <w:rsid w:val="0066799A"/>
    <w:rsid w:val="00667F7C"/>
    <w:rsid w:val="00670651"/>
    <w:rsid w:val="006708F0"/>
    <w:rsid w:val="006709A0"/>
    <w:rsid w:val="00670C56"/>
    <w:rsid w:val="00671221"/>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942"/>
    <w:rsid w:val="006759A3"/>
    <w:rsid w:val="00675CCC"/>
    <w:rsid w:val="0067620A"/>
    <w:rsid w:val="00676364"/>
    <w:rsid w:val="0067654E"/>
    <w:rsid w:val="006766BE"/>
    <w:rsid w:val="006768CD"/>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ADA"/>
    <w:rsid w:val="00681BCB"/>
    <w:rsid w:val="00681EF6"/>
    <w:rsid w:val="006820C5"/>
    <w:rsid w:val="006822C6"/>
    <w:rsid w:val="00682728"/>
    <w:rsid w:val="0068299D"/>
    <w:rsid w:val="00682A3E"/>
    <w:rsid w:val="00682B7E"/>
    <w:rsid w:val="00682C1E"/>
    <w:rsid w:val="00683146"/>
    <w:rsid w:val="006834C9"/>
    <w:rsid w:val="0068376C"/>
    <w:rsid w:val="0068380C"/>
    <w:rsid w:val="00683D50"/>
    <w:rsid w:val="00683E5B"/>
    <w:rsid w:val="00683FD1"/>
    <w:rsid w:val="00684398"/>
    <w:rsid w:val="00684A91"/>
    <w:rsid w:val="00684E52"/>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452"/>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0F"/>
    <w:rsid w:val="006955BC"/>
    <w:rsid w:val="006956B6"/>
    <w:rsid w:val="0069586D"/>
    <w:rsid w:val="00695BD7"/>
    <w:rsid w:val="00695D59"/>
    <w:rsid w:val="006962DA"/>
    <w:rsid w:val="006963D6"/>
    <w:rsid w:val="0069679A"/>
    <w:rsid w:val="00697067"/>
    <w:rsid w:val="00697231"/>
    <w:rsid w:val="00697331"/>
    <w:rsid w:val="006973FA"/>
    <w:rsid w:val="0069750A"/>
    <w:rsid w:val="006979DB"/>
    <w:rsid w:val="006A0549"/>
    <w:rsid w:val="006A0758"/>
    <w:rsid w:val="006A0921"/>
    <w:rsid w:val="006A0F4F"/>
    <w:rsid w:val="006A15D5"/>
    <w:rsid w:val="006A16CE"/>
    <w:rsid w:val="006A1803"/>
    <w:rsid w:val="006A19B3"/>
    <w:rsid w:val="006A1A1F"/>
    <w:rsid w:val="006A2E5B"/>
    <w:rsid w:val="006A2FE1"/>
    <w:rsid w:val="006A30D3"/>
    <w:rsid w:val="006A3141"/>
    <w:rsid w:val="006A3712"/>
    <w:rsid w:val="006A3AA5"/>
    <w:rsid w:val="006A4455"/>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9C9"/>
    <w:rsid w:val="006A6C47"/>
    <w:rsid w:val="006A766F"/>
    <w:rsid w:val="006A7839"/>
    <w:rsid w:val="006A78C6"/>
    <w:rsid w:val="006A7C27"/>
    <w:rsid w:val="006A7F4E"/>
    <w:rsid w:val="006A7F6A"/>
    <w:rsid w:val="006B0757"/>
    <w:rsid w:val="006B082C"/>
    <w:rsid w:val="006B13AD"/>
    <w:rsid w:val="006B1735"/>
    <w:rsid w:val="006B1D49"/>
    <w:rsid w:val="006B21DA"/>
    <w:rsid w:val="006B2270"/>
    <w:rsid w:val="006B23BB"/>
    <w:rsid w:val="006B247D"/>
    <w:rsid w:val="006B264F"/>
    <w:rsid w:val="006B2C8F"/>
    <w:rsid w:val="006B2EB3"/>
    <w:rsid w:val="006B3144"/>
    <w:rsid w:val="006B3848"/>
    <w:rsid w:val="006B38DC"/>
    <w:rsid w:val="006B3932"/>
    <w:rsid w:val="006B3BCF"/>
    <w:rsid w:val="006B3E64"/>
    <w:rsid w:val="006B4696"/>
    <w:rsid w:val="006B47F9"/>
    <w:rsid w:val="006B4F22"/>
    <w:rsid w:val="006B56A5"/>
    <w:rsid w:val="006B5AF5"/>
    <w:rsid w:val="006B5B2A"/>
    <w:rsid w:val="006B5BE5"/>
    <w:rsid w:val="006B6018"/>
    <w:rsid w:val="006B6104"/>
    <w:rsid w:val="006B6D93"/>
    <w:rsid w:val="006B7214"/>
    <w:rsid w:val="006B766F"/>
    <w:rsid w:val="006B7854"/>
    <w:rsid w:val="006B7872"/>
    <w:rsid w:val="006B79F4"/>
    <w:rsid w:val="006B7A0E"/>
    <w:rsid w:val="006B7A76"/>
    <w:rsid w:val="006B7D6C"/>
    <w:rsid w:val="006C0006"/>
    <w:rsid w:val="006C0439"/>
    <w:rsid w:val="006C06AD"/>
    <w:rsid w:val="006C0C3B"/>
    <w:rsid w:val="006C0E56"/>
    <w:rsid w:val="006C1A61"/>
    <w:rsid w:val="006C215C"/>
    <w:rsid w:val="006C2B65"/>
    <w:rsid w:val="006C2CE0"/>
    <w:rsid w:val="006C3605"/>
    <w:rsid w:val="006C3AE3"/>
    <w:rsid w:val="006C3E39"/>
    <w:rsid w:val="006C41A5"/>
    <w:rsid w:val="006C41AF"/>
    <w:rsid w:val="006C441F"/>
    <w:rsid w:val="006C4564"/>
    <w:rsid w:val="006C4689"/>
    <w:rsid w:val="006C47A0"/>
    <w:rsid w:val="006C47BA"/>
    <w:rsid w:val="006C506E"/>
    <w:rsid w:val="006C5201"/>
    <w:rsid w:val="006C5B58"/>
    <w:rsid w:val="006C5E60"/>
    <w:rsid w:val="006C6315"/>
    <w:rsid w:val="006C6798"/>
    <w:rsid w:val="006C6CB1"/>
    <w:rsid w:val="006C7098"/>
    <w:rsid w:val="006C7B1F"/>
    <w:rsid w:val="006D0C25"/>
    <w:rsid w:val="006D0ED0"/>
    <w:rsid w:val="006D1082"/>
    <w:rsid w:val="006D13A1"/>
    <w:rsid w:val="006D1434"/>
    <w:rsid w:val="006D15DC"/>
    <w:rsid w:val="006D1CBF"/>
    <w:rsid w:val="006D1F9B"/>
    <w:rsid w:val="006D2111"/>
    <w:rsid w:val="006D2437"/>
    <w:rsid w:val="006D294C"/>
    <w:rsid w:val="006D2A54"/>
    <w:rsid w:val="006D31BB"/>
    <w:rsid w:val="006D3250"/>
    <w:rsid w:val="006D3292"/>
    <w:rsid w:val="006D38F2"/>
    <w:rsid w:val="006D3B2A"/>
    <w:rsid w:val="006D419E"/>
    <w:rsid w:val="006D4259"/>
    <w:rsid w:val="006D44C1"/>
    <w:rsid w:val="006D4512"/>
    <w:rsid w:val="006D49E2"/>
    <w:rsid w:val="006D4E02"/>
    <w:rsid w:val="006D529A"/>
    <w:rsid w:val="006D5636"/>
    <w:rsid w:val="006D5B67"/>
    <w:rsid w:val="006D5FF8"/>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201"/>
    <w:rsid w:val="006E2958"/>
    <w:rsid w:val="006E2CA3"/>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057"/>
    <w:rsid w:val="006E683A"/>
    <w:rsid w:val="006E699D"/>
    <w:rsid w:val="006E6EB3"/>
    <w:rsid w:val="006E7266"/>
    <w:rsid w:val="006E75D7"/>
    <w:rsid w:val="006F0789"/>
    <w:rsid w:val="006F1257"/>
    <w:rsid w:val="006F1486"/>
    <w:rsid w:val="006F1AC2"/>
    <w:rsid w:val="006F1FA4"/>
    <w:rsid w:val="006F24DF"/>
    <w:rsid w:val="006F2891"/>
    <w:rsid w:val="006F295D"/>
    <w:rsid w:val="006F2999"/>
    <w:rsid w:val="006F3348"/>
    <w:rsid w:val="006F34F4"/>
    <w:rsid w:val="006F3DC3"/>
    <w:rsid w:val="006F3F1F"/>
    <w:rsid w:val="006F4017"/>
    <w:rsid w:val="006F445C"/>
    <w:rsid w:val="006F4B31"/>
    <w:rsid w:val="006F548A"/>
    <w:rsid w:val="006F5919"/>
    <w:rsid w:val="006F5C93"/>
    <w:rsid w:val="006F5DCE"/>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67D"/>
    <w:rsid w:val="0070272B"/>
    <w:rsid w:val="007027A4"/>
    <w:rsid w:val="00702A83"/>
    <w:rsid w:val="00702C0F"/>
    <w:rsid w:val="0070310C"/>
    <w:rsid w:val="00703889"/>
    <w:rsid w:val="007038C4"/>
    <w:rsid w:val="007038FC"/>
    <w:rsid w:val="00704221"/>
    <w:rsid w:val="0070462B"/>
    <w:rsid w:val="007048A7"/>
    <w:rsid w:val="00704979"/>
    <w:rsid w:val="00704CD1"/>
    <w:rsid w:val="00704D6E"/>
    <w:rsid w:val="00704FB0"/>
    <w:rsid w:val="0070547D"/>
    <w:rsid w:val="007054C3"/>
    <w:rsid w:val="007055D8"/>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4BDA"/>
    <w:rsid w:val="007153C8"/>
    <w:rsid w:val="00715413"/>
    <w:rsid w:val="007158E2"/>
    <w:rsid w:val="00715F25"/>
    <w:rsid w:val="00716140"/>
    <w:rsid w:val="00716B28"/>
    <w:rsid w:val="007172D0"/>
    <w:rsid w:val="0071741D"/>
    <w:rsid w:val="00717A36"/>
    <w:rsid w:val="00717CE1"/>
    <w:rsid w:val="007204B5"/>
    <w:rsid w:val="007214B7"/>
    <w:rsid w:val="007216C7"/>
    <w:rsid w:val="00721A54"/>
    <w:rsid w:val="00721B1B"/>
    <w:rsid w:val="00721DDB"/>
    <w:rsid w:val="00722054"/>
    <w:rsid w:val="007221C5"/>
    <w:rsid w:val="0072254A"/>
    <w:rsid w:val="00722632"/>
    <w:rsid w:val="0072282C"/>
    <w:rsid w:val="00722B56"/>
    <w:rsid w:val="00722BE6"/>
    <w:rsid w:val="00722D6F"/>
    <w:rsid w:val="00723280"/>
    <w:rsid w:val="00723459"/>
    <w:rsid w:val="00723AE1"/>
    <w:rsid w:val="00723B50"/>
    <w:rsid w:val="00724019"/>
    <w:rsid w:val="007242BC"/>
    <w:rsid w:val="007244DF"/>
    <w:rsid w:val="007246F4"/>
    <w:rsid w:val="007250AD"/>
    <w:rsid w:val="00725210"/>
    <w:rsid w:val="00725440"/>
    <w:rsid w:val="007255D2"/>
    <w:rsid w:val="0072605D"/>
    <w:rsid w:val="0072663B"/>
    <w:rsid w:val="007268AF"/>
    <w:rsid w:val="007277F5"/>
    <w:rsid w:val="007278A5"/>
    <w:rsid w:val="00727996"/>
    <w:rsid w:val="00727B35"/>
    <w:rsid w:val="00730030"/>
    <w:rsid w:val="00730B8A"/>
    <w:rsid w:val="0073116A"/>
    <w:rsid w:val="007322CC"/>
    <w:rsid w:val="0073247F"/>
    <w:rsid w:val="0073278D"/>
    <w:rsid w:val="00732880"/>
    <w:rsid w:val="007329FC"/>
    <w:rsid w:val="007333DF"/>
    <w:rsid w:val="007337B8"/>
    <w:rsid w:val="007338D1"/>
    <w:rsid w:val="007339AB"/>
    <w:rsid w:val="00733BE5"/>
    <w:rsid w:val="00734DDF"/>
    <w:rsid w:val="007355B5"/>
    <w:rsid w:val="007357ED"/>
    <w:rsid w:val="00735A76"/>
    <w:rsid w:val="00735B10"/>
    <w:rsid w:val="007363AA"/>
    <w:rsid w:val="00736B98"/>
    <w:rsid w:val="00736CA2"/>
    <w:rsid w:val="00736DD7"/>
    <w:rsid w:val="007370DC"/>
    <w:rsid w:val="0073724E"/>
    <w:rsid w:val="007376CF"/>
    <w:rsid w:val="00737861"/>
    <w:rsid w:val="00737895"/>
    <w:rsid w:val="00737B0B"/>
    <w:rsid w:val="00737E09"/>
    <w:rsid w:val="0074014C"/>
    <w:rsid w:val="0074048A"/>
    <w:rsid w:val="00740526"/>
    <w:rsid w:val="007407F6"/>
    <w:rsid w:val="0074087C"/>
    <w:rsid w:val="00740BEF"/>
    <w:rsid w:val="00740C9E"/>
    <w:rsid w:val="0074120A"/>
    <w:rsid w:val="00741534"/>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52AE"/>
    <w:rsid w:val="00745691"/>
    <w:rsid w:val="00745C5C"/>
    <w:rsid w:val="00745DF5"/>
    <w:rsid w:val="00745E42"/>
    <w:rsid w:val="007461EC"/>
    <w:rsid w:val="0074622F"/>
    <w:rsid w:val="00746408"/>
    <w:rsid w:val="00746646"/>
    <w:rsid w:val="00746775"/>
    <w:rsid w:val="00747628"/>
    <w:rsid w:val="00747AD9"/>
    <w:rsid w:val="00747F68"/>
    <w:rsid w:val="0075015B"/>
    <w:rsid w:val="00750968"/>
    <w:rsid w:val="007509FB"/>
    <w:rsid w:val="00750BE5"/>
    <w:rsid w:val="00750C03"/>
    <w:rsid w:val="00750C58"/>
    <w:rsid w:val="00750E46"/>
    <w:rsid w:val="00750E72"/>
    <w:rsid w:val="0075126B"/>
    <w:rsid w:val="007515B4"/>
    <w:rsid w:val="007517F7"/>
    <w:rsid w:val="00751A5B"/>
    <w:rsid w:val="007520BC"/>
    <w:rsid w:val="0075211B"/>
    <w:rsid w:val="00752202"/>
    <w:rsid w:val="00752422"/>
    <w:rsid w:val="007524C6"/>
    <w:rsid w:val="007526C3"/>
    <w:rsid w:val="00752714"/>
    <w:rsid w:val="00752B4C"/>
    <w:rsid w:val="00753672"/>
    <w:rsid w:val="00753851"/>
    <w:rsid w:val="00753ED2"/>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D5C"/>
    <w:rsid w:val="00762009"/>
    <w:rsid w:val="00762182"/>
    <w:rsid w:val="007625BB"/>
    <w:rsid w:val="00762758"/>
    <w:rsid w:val="00762CF1"/>
    <w:rsid w:val="00763024"/>
    <w:rsid w:val="007634E1"/>
    <w:rsid w:val="0076357C"/>
    <w:rsid w:val="007641D3"/>
    <w:rsid w:val="00764772"/>
    <w:rsid w:val="0076489B"/>
    <w:rsid w:val="00764D42"/>
    <w:rsid w:val="00764DC8"/>
    <w:rsid w:val="00765059"/>
    <w:rsid w:val="0076515A"/>
    <w:rsid w:val="0076535C"/>
    <w:rsid w:val="00765587"/>
    <w:rsid w:val="0076559D"/>
    <w:rsid w:val="00765697"/>
    <w:rsid w:val="0076579A"/>
    <w:rsid w:val="00765B5B"/>
    <w:rsid w:val="00766336"/>
    <w:rsid w:val="00766716"/>
    <w:rsid w:val="007668DF"/>
    <w:rsid w:val="00766F58"/>
    <w:rsid w:val="00766F78"/>
    <w:rsid w:val="00767C0A"/>
    <w:rsid w:val="00767C1E"/>
    <w:rsid w:val="00770145"/>
    <w:rsid w:val="00770269"/>
    <w:rsid w:val="007705AB"/>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4D9A"/>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A99"/>
    <w:rsid w:val="0078122D"/>
    <w:rsid w:val="00781375"/>
    <w:rsid w:val="00781456"/>
    <w:rsid w:val="00781687"/>
    <w:rsid w:val="00781DB7"/>
    <w:rsid w:val="00782516"/>
    <w:rsid w:val="00782CBF"/>
    <w:rsid w:val="00783591"/>
    <w:rsid w:val="00783794"/>
    <w:rsid w:val="00783A9B"/>
    <w:rsid w:val="00783B2F"/>
    <w:rsid w:val="00783DD2"/>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AD"/>
    <w:rsid w:val="00795022"/>
    <w:rsid w:val="007950D5"/>
    <w:rsid w:val="007956DA"/>
    <w:rsid w:val="00795906"/>
    <w:rsid w:val="00795E1D"/>
    <w:rsid w:val="00795E2B"/>
    <w:rsid w:val="00795E4E"/>
    <w:rsid w:val="00796048"/>
    <w:rsid w:val="0079612A"/>
    <w:rsid w:val="00796455"/>
    <w:rsid w:val="0079666E"/>
    <w:rsid w:val="00796710"/>
    <w:rsid w:val="0079680F"/>
    <w:rsid w:val="0079746C"/>
    <w:rsid w:val="00797484"/>
    <w:rsid w:val="00797710"/>
    <w:rsid w:val="007A03C4"/>
    <w:rsid w:val="007A0530"/>
    <w:rsid w:val="007A073F"/>
    <w:rsid w:val="007A0752"/>
    <w:rsid w:val="007A1367"/>
    <w:rsid w:val="007A1655"/>
    <w:rsid w:val="007A1740"/>
    <w:rsid w:val="007A1915"/>
    <w:rsid w:val="007A1A43"/>
    <w:rsid w:val="007A1C4D"/>
    <w:rsid w:val="007A214E"/>
    <w:rsid w:val="007A2705"/>
    <w:rsid w:val="007A277F"/>
    <w:rsid w:val="007A287E"/>
    <w:rsid w:val="007A29DB"/>
    <w:rsid w:val="007A2EA5"/>
    <w:rsid w:val="007A2EC9"/>
    <w:rsid w:val="007A305B"/>
    <w:rsid w:val="007A3391"/>
    <w:rsid w:val="007A3581"/>
    <w:rsid w:val="007A36F7"/>
    <w:rsid w:val="007A3F60"/>
    <w:rsid w:val="007A3FC6"/>
    <w:rsid w:val="007A4A52"/>
    <w:rsid w:val="007A5321"/>
    <w:rsid w:val="007A5B4A"/>
    <w:rsid w:val="007A6002"/>
    <w:rsid w:val="007A617C"/>
    <w:rsid w:val="007A6261"/>
    <w:rsid w:val="007A642A"/>
    <w:rsid w:val="007A64FE"/>
    <w:rsid w:val="007A69B2"/>
    <w:rsid w:val="007A6A5A"/>
    <w:rsid w:val="007A6C6F"/>
    <w:rsid w:val="007A73C2"/>
    <w:rsid w:val="007A74AC"/>
    <w:rsid w:val="007A75C0"/>
    <w:rsid w:val="007A79E5"/>
    <w:rsid w:val="007A7A4A"/>
    <w:rsid w:val="007A7C80"/>
    <w:rsid w:val="007B023A"/>
    <w:rsid w:val="007B083A"/>
    <w:rsid w:val="007B08C3"/>
    <w:rsid w:val="007B0E4C"/>
    <w:rsid w:val="007B10DC"/>
    <w:rsid w:val="007B13BD"/>
    <w:rsid w:val="007B196C"/>
    <w:rsid w:val="007B1AB2"/>
    <w:rsid w:val="007B1C81"/>
    <w:rsid w:val="007B1F65"/>
    <w:rsid w:val="007B20E8"/>
    <w:rsid w:val="007B2521"/>
    <w:rsid w:val="007B2C6D"/>
    <w:rsid w:val="007B2E63"/>
    <w:rsid w:val="007B2F35"/>
    <w:rsid w:val="007B30D9"/>
    <w:rsid w:val="007B3D41"/>
    <w:rsid w:val="007B3EC6"/>
    <w:rsid w:val="007B3FFE"/>
    <w:rsid w:val="007B4C8D"/>
    <w:rsid w:val="007B4CCA"/>
    <w:rsid w:val="007B511E"/>
    <w:rsid w:val="007B512F"/>
    <w:rsid w:val="007B544B"/>
    <w:rsid w:val="007B5C76"/>
    <w:rsid w:val="007B5DFA"/>
    <w:rsid w:val="007B5E35"/>
    <w:rsid w:val="007B5EDA"/>
    <w:rsid w:val="007B6282"/>
    <w:rsid w:val="007B639E"/>
    <w:rsid w:val="007B66F6"/>
    <w:rsid w:val="007B679B"/>
    <w:rsid w:val="007B6833"/>
    <w:rsid w:val="007B6B46"/>
    <w:rsid w:val="007B7572"/>
    <w:rsid w:val="007B7A96"/>
    <w:rsid w:val="007C042F"/>
    <w:rsid w:val="007C08B2"/>
    <w:rsid w:val="007C08E0"/>
    <w:rsid w:val="007C118C"/>
    <w:rsid w:val="007C12E4"/>
    <w:rsid w:val="007C145A"/>
    <w:rsid w:val="007C15FF"/>
    <w:rsid w:val="007C190F"/>
    <w:rsid w:val="007C1B71"/>
    <w:rsid w:val="007C1EAC"/>
    <w:rsid w:val="007C210E"/>
    <w:rsid w:val="007C2156"/>
    <w:rsid w:val="007C22CB"/>
    <w:rsid w:val="007C2512"/>
    <w:rsid w:val="007C2ED6"/>
    <w:rsid w:val="007C3B17"/>
    <w:rsid w:val="007C3E3C"/>
    <w:rsid w:val="007C3EAE"/>
    <w:rsid w:val="007C4008"/>
    <w:rsid w:val="007C4290"/>
    <w:rsid w:val="007C43CF"/>
    <w:rsid w:val="007C4C9F"/>
    <w:rsid w:val="007C4E80"/>
    <w:rsid w:val="007C5279"/>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B8"/>
    <w:rsid w:val="007D0513"/>
    <w:rsid w:val="007D05A2"/>
    <w:rsid w:val="007D0758"/>
    <w:rsid w:val="007D0B4A"/>
    <w:rsid w:val="007D0B79"/>
    <w:rsid w:val="007D0BD7"/>
    <w:rsid w:val="007D14CC"/>
    <w:rsid w:val="007D15DF"/>
    <w:rsid w:val="007D1C95"/>
    <w:rsid w:val="007D1D35"/>
    <w:rsid w:val="007D206F"/>
    <w:rsid w:val="007D22D1"/>
    <w:rsid w:val="007D2385"/>
    <w:rsid w:val="007D261A"/>
    <w:rsid w:val="007D2755"/>
    <w:rsid w:val="007D2A01"/>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4FE"/>
    <w:rsid w:val="007D67D8"/>
    <w:rsid w:val="007D6894"/>
    <w:rsid w:val="007D689A"/>
    <w:rsid w:val="007D7309"/>
    <w:rsid w:val="007D7453"/>
    <w:rsid w:val="007D79B6"/>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D21"/>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F0293"/>
    <w:rsid w:val="007F02AB"/>
    <w:rsid w:val="007F0631"/>
    <w:rsid w:val="007F081B"/>
    <w:rsid w:val="007F096D"/>
    <w:rsid w:val="007F0EB8"/>
    <w:rsid w:val="007F1086"/>
    <w:rsid w:val="007F1876"/>
    <w:rsid w:val="007F1948"/>
    <w:rsid w:val="007F1B1D"/>
    <w:rsid w:val="007F2242"/>
    <w:rsid w:val="007F25CE"/>
    <w:rsid w:val="007F25D7"/>
    <w:rsid w:val="007F2948"/>
    <w:rsid w:val="007F2F22"/>
    <w:rsid w:val="007F30F5"/>
    <w:rsid w:val="007F31BE"/>
    <w:rsid w:val="007F31E8"/>
    <w:rsid w:val="007F31F0"/>
    <w:rsid w:val="007F3229"/>
    <w:rsid w:val="007F3740"/>
    <w:rsid w:val="007F374B"/>
    <w:rsid w:val="007F37F5"/>
    <w:rsid w:val="007F38D1"/>
    <w:rsid w:val="007F3D46"/>
    <w:rsid w:val="007F3E1C"/>
    <w:rsid w:val="007F3F8C"/>
    <w:rsid w:val="007F4168"/>
    <w:rsid w:val="007F417B"/>
    <w:rsid w:val="007F4460"/>
    <w:rsid w:val="007F44D1"/>
    <w:rsid w:val="007F461D"/>
    <w:rsid w:val="007F46F8"/>
    <w:rsid w:val="007F4D2D"/>
    <w:rsid w:val="007F4F5D"/>
    <w:rsid w:val="007F509B"/>
    <w:rsid w:val="007F543A"/>
    <w:rsid w:val="007F5532"/>
    <w:rsid w:val="007F5608"/>
    <w:rsid w:val="007F6274"/>
    <w:rsid w:val="007F6457"/>
    <w:rsid w:val="007F65DA"/>
    <w:rsid w:val="007F6CEA"/>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75"/>
    <w:rsid w:val="00802D98"/>
    <w:rsid w:val="0080303A"/>
    <w:rsid w:val="00803070"/>
    <w:rsid w:val="008039EE"/>
    <w:rsid w:val="00803A34"/>
    <w:rsid w:val="00803DFF"/>
    <w:rsid w:val="00803EAB"/>
    <w:rsid w:val="0080407A"/>
    <w:rsid w:val="00804353"/>
    <w:rsid w:val="008046EA"/>
    <w:rsid w:val="00805141"/>
    <w:rsid w:val="00805602"/>
    <w:rsid w:val="00805606"/>
    <w:rsid w:val="008057BE"/>
    <w:rsid w:val="008057C0"/>
    <w:rsid w:val="00805823"/>
    <w:rsid w:val="00805920"/>
    <w:rsid w:val="00805CD3"/>
    <w:rsid w:val="00805CFD"/>
    <w:rsid w:val="00806F89"/>
    <w:rsid w:val="0080737C"/>
    <w:rsid w:val="00807460"/>
    <w:rsid w:val="00807759"/>
    <w:rsid w:val="00807C21"/>
    <w:rsid w:val="0081048B"/>
    <w:rsid w:val="00810925"/>
    <w:rsid w:val="0081097E"/>
    <w:rsid w:val="00810BCD"/>
    <w:rsid w:val="00810D32"/>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84"/>
    <w:rsid w:val="00815D36"/>
    <w:rsid w:val="00815D46"/>
    <w:rsid w:val="008163C2"/>
    <w:rsid w:val="0081660F"/>
    <w:rsid w:val="008169E2"/>
    <w:rsid w:val="00816B57"/>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30FF"/>
    <w:rsid w:val="008231A4"/>
    <w:rsid w:val="008236B5"/>
    <w:rsid w:val="00823B69"/>
    <w:rsid w:val="00823E6F"/>
    <w:rsid w:val="0082460E"/>
    <w:rsid w:val="008247B0"/>
    <w:rsid w:val="008253DB"/>
    <w:rsid w:val="008254B4"/>
    <w:rsid w:val="00825631"/>
    <w:rsid w:val="008259CD"/>
    <w:rsid w:val="00825BF7"/>
    <w:rsid w:val="0082613D"/>
    <w:rsid w:val="008261C8"/>
    <w:rsid w:val="0082636A"/>
    <w:rsid w:val="008264A8"/>
    <w:rsid w:val="00826538"/>
    <w:rsid w:val="00826846"/>
    <w:rsid w:val="00827233"/>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163"/>
    <w:rsid w:val="00836518"/>
    <w:rsid w:val="00836973"/>
    <w:rsid w:val="0083697F"/>
    <w:rsid w:val="00836B86"/>
    <w:rsid w:val="008370D0"/>
    <w:rsid w:val="008377B5"/>
    <w:rsid w:val="008377FC"/>
    <w:rsid w:val="00837BA1"/>
    <w:rsid w:val="00837D5F"/>
    <w:rsid w:val="00837D89"/>
    <w:rsid w:val="008402E6"/>
    <w:rsid w:val="00840565"/>
    <w:rsid w:val="008409E7"/>
    <w:rsid w:val="00840D40"/>
    <w:rsid w:val="00840EF1"/>
    <w:rsid w:val="00840FE2"/>
    <w:rsid w:val="0084116F"/>
    <w:rsid w:val="0084141F"/>
    <w:rsid w:val="008415C2"/>
    <w:rsid w:val="008416A5"/>
    <w:rsid w:val="00841843"/>
    <w:rsid w:val="0084194A"/>
    <w:rsid w:val="00842453"/>
    <w:rsid w:val="008426B0"/>
    <w:rsid w:val="00843259"/>
    <w:rsid w:val="008437D4"/>
    <w:rsid w:val="00843824"/>
    <w:rsid w:val="008438D3"/>
    <w:rsid w:val="008439C7"/>
    <w:rsid w:val="00843F95"/>
    <w:rsid w:val="0084408B"/>
    <w:rsid w:val="008441C4"/>
    <w:rsid w:val="00844287"/>
    <w:rsid w:val="008443C0"/>
    <w:rsid w:val="00844639"/>
    <w:rsid w:val="00844A46"/>
    <w:rsid w:val="00844E50"/>
    <w:rsid w:val="00845354"/>
    <w:rsid w:val="00845394"/>
    <w:rsid w:val="008454C2"/>
    <w:rsid w:val="008454FE"/>
    <w:rsid w:val="008456FF"/>
    <w:rsid w:val="00845C3C"/>
    <w:rsid w:val="008460D6"/>
    <w:rsid w:val="00846960"/>
    <w:rsid w:val="00846E35"/>
    <w:rsid w:val="00847196"/>
    <w:rsid w:val="0084720C"/>
    <w:rsid w:val="00847F43"/>
    <w:rsid w:val="008501A5"/>
    <w:rsid w:val="00850F53"/>
    <w:rsid w:val="00850FCE"/>
    <w:rsid w:val="00850FE6"/>
    <w:rsid w:val="00851F61"/>
    <w:rsid w:val="00852019"/>
    <w:rsid w:val="008520C5"/>
    <w:rsid w:val="008524A9"/>
    <w:rsid w:val="008525A5"/>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4A3"/>
    <w:rsid w:val="00862A3A"/>
    <w:rsid w:val="00862C0C"/>
    <w:rsid w:val="00862C57"/>
    <w:rsid w:val="00862D15"/>
    <w:rsid w:val="00863299"/>
    <w:rsid w:val="0086341A"/>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772"/>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3F3"/>
    <w:rsid w:val="00871B1E"/>
    <w:rsid w:val="00871FA1"/>
    <w:rsid w:val="0087202F"/>
    <w:rsid w:val="00872057"/>
    <w:rsid w:val="0087239D"/>
    <w:rsid w:val="008728E7"/>
    <w:rsid w:val="00872A8F"/>
    <w:rsid w:val="00872BDD"/>
    <w:rsid w:val="00872F7E"/>
    <w:rsid w:val="0087316B"/>
    <w:rsid w:val="008733EA"/>
    <w:rsid w:val="008734D4"/>
    <w:rsid w:val="008741A3"/>
    <w:rsid w:val="008741EF"/>
    <w:rsid w:val="00874954"/>
    <w:rsid w:val="0087537A"/>
    <w:rsid w:val="0087556D"/>
    <w:rsid w:val="008756D8"/>
    <w:rsid w:val="0087594F"/>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5B64"/>
    <w:rsid w:val="00885BBC"/>
    <w:rsid w:val="00886373"/>
    <w:rsid w:val="00886BE6"/>
    <w:rsid w:val="00887759"/>
    <w:rsid w:val="00887B6A"/>
    <w:rsid w:val="00887CB2"/>
    <w:rsid w:val="00887DDB"/>
    <w:rsid w:val="00890081"/>
    <w:rsid w:val="008900F0"/>
    <w:rsid w:val="0089061F"/>
    <w:rsid w:val="008909C5"/>
    <w:rsid w:val="008909E0"/>
    <w:rsid w:val="00890A21"/>
    <w:rsid w:val="00890DB7"/>
    <w:rsid w:val="00891133"/>
    <w:rsid w:val="00891360"/>
    <w:rsid w:val="008918D5"/>
    <w:rsid w:val="0089194E"/>
    <w:rsid w:val="00892502"/>
    <w:rsid w:val="00892530"/>
    <w:rsid w:val="0089259D"/>
    <w:rsid w:val="0089299D"/>
    <w:rsid w:val="00892F00"/>
    <w:rsid w:val="0089306E"/>
    <w:rsid w:val="008930AE"/>
    <w:rsid w:val="0089318C"/>
    <w:rsid w:val="00893222"/>
    <w:rsid w:val="00893CE3"/>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4F8F"/>
    <w:rsid w:val="008A50B3"/>
    <w:rsid w:val="008A5388"/>
    <w:rsid w:val="008A541B"/>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FAE"/>
    <w:rsid w:val="008B72D7"/>
    <w:rsid w:val="008B7536"/>
    <w:rsid w:val="008B780C"/>
    <w:rsid w:val="008B7985"/>
    <w:rsid w:val="008B7C15"/>
    <w:rsid w:val="008B7F95"/>
    <w:rsid w:val="008C040D"/>
    <w:rsid w:val="008C0E9B"/>
    <w:rsid w:val="008C1069"/>
    <w:rsid w:val="008C1079"/>
    <w:rsid w:val="008C10A1"/>
    <w:rsid w:val="008C1587"/>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55B7"/>
    <w:rsid w:val="008C6C65"/>
    <w:rsid w:val="008C6CD5"/>
    <w:rsid w:val="008C752A"/>
    <w:rsid w:val="008C781D"/>
    <w:rsid w:val="008D0621"/>
    <w:rsid w:val="008D064C"/>
    <w:rsid w:val="008D075B"/>
    <w:rsid w:val="008D0ACC"/>
    <w:rsid w:val="008D1BC9"/>
    <w:rsid w:val="008D1FC9"/>
    <w:rsid w:val="008D2883"/>
    <w:rsid w:val="008D2B6D"/>
    <w:rsid w:val="008D341E"/>
    <w:rsid w:val="008D3D6D"/>
    <w:rsid w:val="008D4B3C"/>
    <w:rsid w:val="008D4E00"/>
    <w:rsid w:val="008D4F2B"/>
    <w:rsid w:val="008D5959"/>
    <w:rsid w:val="008D596E"/>
    <w:rsid w:val="008D65A7"/>
    <w:rsid w:val="008D6614"/>
    <w:rsid w:val="008D6916"/>
    <w:rsid w:val="008D6CF5"/>
    <w:rsid w:val="008D6D3F"/>
    <w:rsid w:val="008D70CC"/>
    <w:rsid w:val="008D7129"/>
    <w:rsid w:val="008D750F"/>
    <w:rsid w:val="008D78B7"/>
    <w:rsid w:val="008D7994"/>
    <w:rsid w:val="008E0028"/>
    <w:rsid w:val="008E0161"/>
    <w:rsid w:val="008E0AD1"/>
    <w:rsid w:val="008E0E76"/>
    <w:rsid w:val="008E1440"/>
    <w:rsid w:val="008E1941"/>
    <w:rsid w:val="008E26AE"/>
    <w:rsid w:val="008E27E4"/>
    <w:rsid w:val="008E2ADC"/>
    <w:rsid w:val="008E2DF2"/>
    <w:rsid w:val="008E2E53"/>
    <w:rsid w:val="008E311C"/>
    <w:rsid w:val="008E31E3"/>
    <w:rsid w:val="008E3778"/>
    <w:rsid w:val="008E3ABA"/>
    <w:rsid w:val="008E3C3B"/>
    <w:rsid w:val="008E3C7A"/>
    <w:rsid w:val="008E3DAE"/>
    <w:rsid w:val="008E4034"/>
    <w:rsid w:val="008E473E"/>
    <w:rsid w:val="008E4B3C"/>
    <w:rsid w:val="008E543B"/>
    <w:rsid w:val="008E5766"/>
    <w:rsid w:val="008E5D3F"/>
    <w:rsid w:val="008E5E80"/>
    <w:rsid w:val="008E60EB"/>
    <w:rsid w:val="008E62A3"/>
    <w:rsid w:val="008E6310"/>
    <w:rsid w:val="008E6443"/>
    <w:rsid w:val="008E6A91"/>
    <w:rsid w:val="008E728C"/>
    <w:rsid w:val="008E7386"/>
    <w:rsid w:val="008E7BA3"/>
    <w:rsid w:val="008E7C8B"/>
    <w:rsid w:val="008E7E66"/>
    <w:rsid w:val="008E7E8A"/>
    <w:rsid w:val="008F0936"/>
    <w:rsid w:val="008F0957"/>
    <w:rsid w:val="008F0B28"/>
    <w:rsid w:val="008F18D1"/>
    <w:rsid w:val="008F2127"/>
    <w:rsid w:val="008F2648"/>
    <w:rsid w:val="008F2D49"/>
    <w:rsid w:val="008F3116"/>
    <w:rsid w:val="008F320D"/>
    <w:rsid w:val="008F3855"/>
    <w:rsid w:val="008F39FB"/>
    <w:rsid w:val="008F4C74"/>
    <w:rsid w:val="008F4DA1"/>
    <w:rsid w:val="008F4E15"/>
    <w:rsid w:val="008F4F5D"/>
    <w:rsid w:val="008F59B7"/>
    <w:rsid w:val="008F5AE3"/>
    <w:rsid w:val="008F5B1A"/>
    <w:rsid w:val="008F5C86"/>
    <w:rsid w:val="008F5DE1"/>
    <w:rsid w:val="008F5ED6"/>
    <w:rsid w:val="008F65CA"/>
    <w:rsid w:val="008F6759"/>
    <w:rsid w:val="008F68EA"/>
    <w:rsid w:val="008F69AC"/>
    <w:rsid w:val="008F6ACC"/>
    <w:rsid w:val="008F709A"/>
    <w:rsid w:val="008F73E2"/>
    <w:rsid w:val="008F7460"/>
    <w:rsid w:val="008F7474"/>
    <w:rsid w:val="008F7A8B"/>
    <w:rsid w:val="008F7B03"/>
    <w:rsid w:val="008F7BBC"/>
    <w:rsid w:val="008F7C71"/>
    <w:rsid w:val="008F7D0C"/>
    <w:rsid w:val="008F7F10"/>
    <w:rsid w:val="0090059F"/>
    <w:rsid w:val="009006FF"/>
    <w:rsid w:val="009007D0"/>
    <w:rsid w:val="00900840"/>
    <w:rsid w:val="00900902"/>
    <w:rsid w:val="0090095A"/>
    <w:rsid w:val="00900E60"/>
    <w:rsid w:val="0090141A"/>
    <w:rsid w:val="00901D3D"/>
    <w:rsid w:val="00901ED2"/>
    <w:rsid w:val="009023DD"/>
    <w:rsid w:val="0090260E"/>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5C2"/>
    <w:rsid w:val="00907618"/>
    <w:rsid w:val="00907750"/>
    <w:rsid w:val="009079B3"/>
    <w:rsid w:val="00907B49"/>
    <w:rsid w:val="00907D16"/>
    <w:rsid w:val="009102F1"/>
    <w:rsid w:val="00910953"/>
    <w:rsid w:val="00910C18"/>
    <w:rsid w:val="0091160D"/>
    <w:rsid w:val="00911B25"/>
    <w:rsid w:val="00912763"/>
    <w:rsid w:val="00912D8C"/>
    <w:rsid w:val="00913266"/>
    <w:rsid w:val="009135AF"/>
    <w:rsid w:val="00913663"/>
    <w:rsid w:val="009136F0"/>
    <w:rsid w:val="00913933"/>
    <w:rsid w:val="009139D6"/>
    <w:rsid w:val="0091416B"/>
    <w:rsid w:val="009144AD"/>
    <w:rsid w:val="00914608"/>
    <w:rsid w:val="00914867"/>
    <w:rsid w:val="00914EA9"/>
    <w:rsid w:val="00915015"/>
    <w:rsid w:val="00915035"/>
    <w:rsid w:val="009150FE"/>
    <w:rsid w:val="009154B2"/>
    <w:rsid w:val="009154EA"/>
    <w:rsid w:val="00915508"/>
    <w:rsid w:val="00915585"/>
    <w:rsid w:val="0091558A"/>
    <w:rsid w:val="00915682"/>
    <w:rsid w:val="00916762"/>
    <w:rsid w:val="009168E1"/>
    <w:rsid w:val="009169A2"/>
    <w:rsid w:val="00916C08"/>
    <w:rsid w:val="00916F5A"/>
    <w:rsid w:val="0091711D"/>
    <w:rsid w:val="0091729A"/>
    <w:rsid w:val="009172D6"/>
    <w:rsid w:val="00917709"/>
    <w:rsid w:val="00917F22"/>
    <w:rsid w:val="00920141"/>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F52"/>
    <w:rsid w:val="00923FC8"/>
    <w:rsid w:val="00924806"/>
    <w:rsid w:val="0092508C"/>
    <w:rsid w:val="009250D5"/>
    <w:rsid w:val="00925238"/>
    <w:rsid w:val="009256D8"/>
    <w:rsid w:val="00925778"/>
    <w:rsid w:val="009258DA"/>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0E1A"/>
    <w:rsid w:val="009316AF"/>
    <w:rsid w:val="0093193E"/>
    <w:rsid w:val="00931C3E"/>
    <w:rsid w:val="00931F9A"/>
    <w:rsid w:val="009320A7"/>
    <w:rsid w:val="00932341"/>
    <w:rsid w:val="00932914"/>
    <w:rsid w:val="009329EC"/>
    <w:rsid w:val="0093328E"/>
    <w:rsid w:val="0093334A"/>
    <w:rsid w:val="009333C6"/>
    <w:rsid w:val="00933B1E"/>
    <w:rsid w:val="00934530"/>
    <w:rsid w:val="0093456C"/>
    <w:rsid w:val="00934573"/>
    <w:rsid w:val="009347AE"/>
    <w:rsid w:val="00935C04"/>
    <w:rsid w:val="00935C8D"/>
    <w:rsid w:val="00936033"/>
    <w:rsid w:val="00936D40"/>
    <w:rsid w:val="00936D97"/>
    <w:rsid w:val="009378D0"/>
    <w:rsid w:val="00937A52"/>
    <w:rsid w:val="00937FDE"/>
    <w:rsid w:val="009403E3"/>
    <w:rsid w:val="009404C3"/>
    <w:rsid w:val="00940793"/>
    <w:rsid w:val="00940C3B"/>
    <w:rsid w:val="00940E87"/>
    <w:rsid w:val="00940F2E"/>
    <w:rsid w:val="0094123D"/>
    <w:rsid w:val="009413E8"/>
    <w:rsid w:val="0094186C"/>
    <w:rsid w:val="0094194C"/>
    <w:rsid w:val="00941C5B"/>
    <w:rsid w:val="00941E7A"/>
    <w:rsid w:val="0094276B"/>
    <w:rsid w:val="00942960"/>
    <w:rsid w:val="00942AB8"/>
    <w:rsid w:val="009431BF"/>
    <w:rsid w:val="0094371B"/>
    <w:rsid w:val="009438B4"/>
    <w:rsid w:val="0094399F"/>
    <w:rsid w:val="00943A8C"/>
    <w:rsid w:val="00943D98"/>
    <w:rsid w:val="00943E44"/>
    <w:rsid w:val="00944184"/>
    <w:rsid w:val="009447D7"/>
    <w:rsid w:val="0094494F"/>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18C4"/>
    <w:rsid w:val="0095244E"/>
    <w:rsid w:val="009524AA"/>
    <w:rsid w:val="00952D56"/>
    <w:rsid w:val="00953142"/>
    <w:rsid w:val="0095324C"/>
    <w:rsid w:val="009536EF"/>
    <w:rsid w:val="009538B7"/>
    <w:rsid w:val="009540CC"/>
    <w:rsid w:val="009544C1"/>
    <w:rsid w:val="00954804"/>
    <w:rsid w:val="0095562B"/>
    <w:rsid w:val="00955674"/>
    <w:rsid w:val="00955715"/>
    <w:rsid w:val="00955AA1"/>
    <w:rsid w:val="00955B0E"/>
    <w:rsid w:val="00955CA3"/>
    <w:rsid w:val="00955DE5"/>
    <w:rsid w:val="0095611E"/>
    <w:rsid w:val="009561F6"/>
    <w:rsid w:val="0095647D"/>
    <w:rsid w:val="0095686E"/>
    <w:rsid w:val="00956AE6"/>
    <w:rsid w:val="00956D29"/>
    <w:rsid w:val="00956F81"/>
    <w:rsid w:val="00956FE1"/>
    <w:rsid w:val="009572E4"/>
    <w:rsid w:val="00957573"/>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08A"/>
    <w:rsid w:val="00963364"/>
    <w:rsid w:val="00963371"/>
    <w:rsid w:val="009633EC"/>
    <w:rsid w:val="00963A94"/>
    <w:rsid w:val="00963F34"/>
    <w:rsid w:val="00964591"/>
    <w:rsid w:val="00964598"/>
    <w:rsid w:val="00964A96"/>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24"/>
    <w:rsid w:val="009668B2"/>
    <w:rsid w:val="009669FC"/>
    <w:rsid w:val="00966F04"/>
    <w:rsid w:val="00967043"/>
    <w:rsid w:val="0096708F"/>
    <w:rsid w:val="00967E63"/>
    <w:rsid w:val="009702A1"/>
    <w:rsid w:val="0097033D"/>
    <w:rsid w:val="00970402"/>
    <w:rsid w:val="00970655"/>
    <w:rsid w:val="0097067F"/>
    <w:rsid w:val="00970974"/>
    <w:rsid w:val="00970A78"/>
    <w:rsid w:val="00970BE7"/>
    <w:rsid w:val="00971009"/>
    <w:rsid w:val="00971891"/>
    <w:rsid w:val="0097192E"/>
    <w:rsid w:val="00971D52"/>
    <w:rsid w:val="00971F4B"/>
    <w:rsid w:val="00972180"/>
    <w:rsid w:val="009722C0"/>
    <w:rsid w:val="0097294C"/>
    <w:rsid w:val="009729D8"/>
    <w:rsid w:val="00972F09"/>
    <w:rsid w:val="0097317E"/>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6D60"/>
    <w:rsid w:val="00977176"/>
    <w:rsid w:val="00977435"/>
    <w:rsid w:val="0097747C"/>
    <w:rsid w:val="00977A95"/>
    <w:rsid w:val="00977AC4"/>
    <w:rsid w:val="00980537"/>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3F23"/>
    <w:rsid w:val="00984045"/>
    <w:rsid w:val="009840F0"/>
    <w:rsid w:val="00984531"/>
    <w:rsid w:val="0098483C"/>
    <w:rsid w:val="00984BF2"/>
    <w:rsid w:val="00984EE6"/>
    <w:rsid w:val="009853FC"/>
    <w:rsid w:val="009859BB"/>
    <w:rsid w:val="00985B69"/>
    <w:rsid w:val="00985BE7"/>
    <w:rsid w:val="00986AD8"/>
    <w:rsid w:val="009870BD"/>
    <w:rsid w:val="00987410"/>
    <w:rsid w:val="00987D79"/>
    <w:rsid w:val="00990036"/>
    <w:rsid w:val="00990058"/>
    <w:rsid w:val="00990647"/>
    <w:rsid w:val="00990696"/>
    <w:rsid w:val="009914BB"/>
    <w:rsid w:val="00991788"/>
    <w:rsid w:val="00991D9D"/>
    <w:rsid w:val="00991FDB"/>
    <w:rsid w:val="0099214A"/>
    <w:rsid w:val="00992C26"/>
    <w:rsid w:val="00992E5F"/>
    <w:rsid w:val="00993282"/>
    <w:rsid w:val="009932EB"/>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2"/>
    <w:rsid w:val="00997BFC"/>
    <w:rsid w:val="009A01EC"/>
    <w:rsid w:val="009A0224"/>
    <w:rsid w:val="009A027E"/>
    <w:rsid w:val="009A0402"/>
    <w:rsid w:val="009A1263"/>
    <w:rsid w:val="009A18F5"/>
    <w:rsid w:val="009A198B"/>
    <w:rsid w:val="009A1DD4"/>
    <w:rsid w:val="009A225B"/>
    <w:rsid w:val="009A31CC"/>
    <w:rsid w:val="009A34FC"/>
    <w:rsid w:val="009A356B"/>
    <w:rsid w:val="009A3745"/>
    <w:rsid w:val="009A384B"/>
    <w:rsid w:val="009A3B32"/>
    <w:rsid w:val="009A3B64"/>
    <w:rsid w:val="009A3D7B"/>
    <w:rsid w:val="009A3F47"/>
    <w:rsid w:val="009A3FB2"/>
    <w:rsid w:val="009A47CF"/>
    <w:rsid w:val="009A47D7"/>
    <w:rsid w:val="009A4F1E"/>
    <w:rsid w:val="009A517B"/>
    <w:rsid w:val="009A5324"/>
    <w:rsid w:val="009A555F"/>
    <w:rsid w:val="009A5D4A"/>
    <w:rsid w:val="009A6064"/>
    <w:rsid w:val="009A621A"/>
    <w:rsid w:val="009A644D"/>
    <w:rsid w:val="009A6846"/>
    <w:rsid w:val="009A6EAA"/>
    <w:rsid w:val="009A7374"/>
    <w:rsid w:val="009A7A3F"/>
    <w:rsid w:val="009A7DDB"/>
    <w:rsid w:val="009A7E41"/>
    <w:rsid w:val="009B025F"/>
    <w:rsid w:val="009B0532"/>
    <w:rsid w:val="009B0D27"/>
    <w:rsid w:val="009B0DF8"/>
    <w:rsid w:val="009B118C"/>
    <w:rsid w:val="009B18E3"/>
    <w:rsid w:val="009B236D"/>
    <w:rsid w:val="009B23DD"/>
    <w:rsid w:val="009B2433"/>
    <w:rsid w:val="009B2A3B"/>
    <w:rsid w:val="009B2C0B"/>
    <w:rsid w:val="009B2F3B"/>
    <w:rsid w:val="009B3555"/>
    <w:rsid w:val="009B3749"/>
    <w:rsid w:val="009B3BCB"/>
    <w:rsid w:val="009B455A"/>
    <w:rsid w:val="009B48F0"/>
    <w:rsid w:val="009B4C4B"/>
    <w:rsid w:val="009B5011"/>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BC9"/>
    <w:rsid w:val="009C4A96"/>
    <w:rsid w:val="009C4F77"/>
    <w:rsid w:val="009C51DB"/>
    <w:rsid w:val="009C5208"/>
    <w:rsid w:val="009C548C"/>
    <w:rsid w:val="009C566B"/>
    <w:rsid w:val="009C5907"/>
    <w:rsid w:val="009C5955"/>
    <w:rsid w:val="009C5A0C"/>
    <w:rsid w:val="009C5B79"/>
    <w:rsid w:val="009C5BF6"/>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E19"/>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45B"/>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650F"/>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CE6"/>
    <w:rsid w:val="009F5138"/>
    <w:rsid w:val="009F58E2"/>
    <w:rsid w:val="009F59D9"/>
    <w:rsid w:val="009F5BF9"/>
    <w:rsid w:val="009F5D4F"/>
    <w:rsid w:val="009F5DD3"/>
    <w:rsid w:val="009F6352"/>
    <w:rsid w:val="009F7B92"/>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1EC0"/>
    <w:rsid w:val="00A024A9"/>
    <w:rsid w:val="00A0297E"/>
    <w:rsid w:val="00A02B91"/>
    <w:rsid w:val="00A02E53"/>
    <w:rsid w:val="00A0384F"/>
    <w:rsid w:val="00A03B99"/>
    <w:rsid w:val="00A040E1"/>
    <w:rsid w:val="00A042F8"/>
    <w:rsid w:val="00A0432B"/>
    <w:rsid w:val="00A04BDB"/>
    <w:rsid w:val="00A04E73"/>
    <w:rsid w:val="00A0586A"/>
    <w:rsid w:val="00A063B2"/>
    <w:rsid w:val="00A067D4"/>
    <w:rsid w:val="00A068C9"/>
    <w:rsid w:val="00A06921"/>
    <w:rsid w:val="00A06B87"/>
    <w:rsid w:val="00A06D49"/>
    <w:rsid w:val="00A07412"/>
    <w:rsid w:val="00A0764D"/>
    <w:rsid w:val="00A077FD"/>
    <w:rsid w:val="00A07836"/>
    <w:rsid w:val="00A07E07"/>
    <w:rsid w:val="00A101A0"/>
    <w:rsid w:val="00A102C6"/>
    <w:rsid w:val="00A10304"/>
    <w:rsid w:val="00A10637"/>
    <w:rsid w:val="00A107E1"/>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7AD"/>
    <w:rsid w:val="00A1532F"/>
    <w:rsid w:val="00A15345"/>
    <w:rsid w:val="00A15803"/>
    <w:rsid w:val="00A16123"/>
    <w:rsid w:val="00A165E5"/>
    <w:rsid w:val="00A16821"/>
    <w:rsid w:val="00A16A61"/>
    <w:rsid w:val="00A16B41"/>
    <w:rsid w:val="00A16DD9"/>
    <w:rsid w:val="00A16EAC"/>
    <w:rsid w:val="00A17201"/>
    <w:rsid w:val="00A172BB"/>
    <w:rsid w:val="00A17652"/>
    <w:rsid w:val="00A178DA"/>
    <w:rsid w:val="00A17918"/>
    <w:rsid w:val="00A201D0"/>
    <w:rsid w:val="00A202A9"/>
    <w:rsid w:val="00A20810"/>
    <w:rsid w:val="00A2086D"/>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53E"/>
    <w:rsid w:val="00A24C3A"/>
    <w:rsid w:val="00A24F4A"/>
    <w:rsid w:val="00A253E1"/>
    <w:rsid w:val="00A253F0"/>
    <w:rsid w:val="00A254A8"/>
    <w:rsid w:val="00A258CE"/>
    <w:rsid w:val="00A25EE3"/>
    <w:rsid w:val="00A261BE"/>
    <w:rsid w:val="00A2635C"/>
    <w:rsid w:val="00A26634"/>
    <w:rsid w:val="00A2669F"/>
    <w:rsid w:val="00A26754"/>
    <w:rsid w:val="00A26BBB"/>
    <w:rsid w:val="00A26EE4"/>
    <w:rsid w:val="00A273DD"/>
    <w:rsid w:val="00A2747F"/>
    <w:rsid w:val="00A27965"/>
    <w:rsid w:val="00A27A99"/>
    <w:rsid w:val="00A27CA1"/>
    <w:rsid w:val="00A27D06"/>
    <w:rsid w:val="00A27D7D"/>
    <w:rsid w:val="00A31567"/>
    <w:rsid w:val="00A317F1"/>
    <w:rsid w:val="00A31891"/>
    <w:rsid w:val="00A31D0F"/>
    <w:rsid w:val="00A320D9"/>
    <w:rsid w:val="00A32A9D"/>
    <w:rsid w:val="00A32B0A"/>
    <w:rsid w:val="00A32D29"/>
    <w:rsid w:val="00A332F9"/>
    <w:rsid w:val="00A33AF8"/>
    <w:rsid w:val="00A33E6D"/>
    <w:rsid w:val="00A33FE1"/>
    <w:rsid w:val="00A344AD"/>
    <w:rsid w:val="00A34873"/>
    <w:rsid w:val="00A354CF"/>
    <w:rsid w:val="00A362A1"/>
    <w:rsid w:val="00A362DE"/>
    <w:rsid w:val="00A3641F"/>
    <w:rsid w:val="00A36652"/>
    <w:rsid w:val="00A36A7D"/>
    <w:rsid w:val="00A370C3"/>
    <w:rsid w:val="00A37423"/>
    <w:rsid w:val="00A379C5"/>
    <w:rsid w:val="00A37B09"/>
    <w:rsid w:val="00A37BD2"/>
    <w:rsid w:val="00A37E1A"/>
    <w:rsid w:val="00A40A8E"/>
    <w:rsid w:val="00A40E32"/>
    <w:rsid w:val="00A41118"/>
    <w:rsid w:val="00A412B1"/>
    <w:rsid w:val="00A413CD"/>
    <w:rsid w:val="00A418C3"/>
    <w:rsid w:val="00A41970"/>
    <w:rsid w:val="00A41AAC"/>
    <w:rsid w:val="00A42017"/>
    <w:rsid w:val="00A4258D"/>
    <w:rsid w:val="00A42919"/>
    <w:rsid w:val="00A429EE"/>
    <w:rsid w:val="00A42A73"/>
    <w:rsid w:val="00A434E2"/>
    <w:rsid w:val="00A4353A"/>
    <w:rsid w:val="00A438D8"/>
    <w:rsid w:val="00A439FD"/>
    <w:rsid w:val="00A43D7F"/>
    <w:rsid w:val="00A4402D"/>
    <w:rsid w:val="00A44512"/>
    <w:rsid w:val="00A44610"/>
    <w:rsid w:val="00A448CA"/>
    <w:rsid w:val="00A44F61"/>
    <w:rsid w:val="00A456FC"/>
    <w:rsid w:val="00A4624F"/>
    <w:rsid w:val="00A467B6"/>
    <w:rsid w:val="00A469B9"/>
    <w:rsid w:val="00A46A07"/>
    <w:rsid w:val="00A46B72"/>
    <w:rsid w:val="00A46BAA"/>
    <w:rsid w:val="00A46BBC"/>
    <w:rsid w:val="00A46D4D"/>
    <w:rsid w:val="00A47370"/>
    <w:rsid w:val="00A4738E"/>
    <w:rsid w:val="00A4758B"/>
    <w:rsid w:val="00A4792B"/>
    <w:rsid w:val="00A47E40"/>
    <w:rsid w:val="00A47F3F"/>
    <w:rsid w:val="00A504B7"/>
    <w:rsid w:val="00A506D1"/>
    <w:rsid w:val="00A5089F"/>
    <w:rsid w:val="00A50AF8"/>
    <w:rsid w:val="00A50BC9"/>
    <w:rsid w:val="00A50FA1"/>
    <w:rsid w:val="00A51031"/>
    <w:rsid w:val="00A52347"/>
    <w:rsid w:val="00A52727"/>
    <w:rsid w:val="00A52A85"/>
    <w:rsid w:val="00A52F8E"/>
    <w:rsid w:val="00A535EE"/>
    <w:rsid w:val="00A53724"/>
    <w:rsid w:val="00A53B4B"/>
    <w:rsid w:val="00A53BE2"/>
    <w:rsid w:val="00A53F00"/>
    <w:rsid w:val="00A543AD"/>
    <w:rsid w:val="00A5448B"/>
    <w:rsid w:val="00A5493C"/>
    <w:rsid w:val="00A54EFF"/>
    <w:rsid w:val="00A54F7E"/>
    <w:rsid w:val="00A55324"/>
    <w:rsid w:val="00A55705"/>
    <w:rsid w:val="00A558DA"/>
    <w:rsid w:val="00A55F25"/>
    <w:rsid w:val="00A55F48"/>
    <w:rsid w:val="00A56099"/>
    <w:rsid w:val="00A5622C"/>
    <w:rsid w:val="00A563D6"/>
    <w:rsid w:val="00A56716"/>
    <w:rsid w:val="00A56783"/>
    <w:rsid w:val="00A56A39"/>
    <w:rsid w:val="00A56F5A"/>
    <w:rsid w:val="00A572F7"/>
    <w:rsid w:val="00A573BF"/>
    <w:rsid w:val="00A57486"/>
    <w:rsid w:val="00A5775E"/>
    <w:rsid w:val="00A57943"/>
    <w:rsid w:val="00A57B65"/>
    <w:rsid w:val="00A57C5B"/>
    <w:rsid w:val="00A60246"/>
    <w:rsid w:val="00A60318"/>
    <w:rsid w:val="00A60352"/>
    <w:rsid w:val="00A603D0"/>
    <w:rsid w:val="00A60580"/>
    <w:rsid w:val="00A60AD8"/>
    <w:rsid w:val="00A60E16"/>
    <w:rsid w:val="00A61083"/>
    <w:rsid w:val="00A61207"/>
    <w:rsid w:val="00A61368"/>
    <w:rsid w:val="00A61CA7"/>
    <w:rsid w:val="00A61CFC"/>
    <w:rsid w:val="00A61D44"/>
    <w:rsid w:val="00A61DF6"/>
    <w:rsid w:val="00A61F4E"/>
    <w:rsid w:val="00A61F61"/>
    <w:rsid w:val="00A620BD"/>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51C0"/>
    <w:rsid w:val="00A65601"/>
    <w:rsid w:val="00A658C2"/>
    <w:rsid w:val="00A66133"/>
    <w:rsid w:val="00A66689"/>
    <w:rsid w:val="00A66F26"/>
    <w:rsid w:val="00A66FA6"/>
    <w:rsid w:val="00A67065"/>
    <w:rsid w:val="00A67278"/>
    <w:rsid w:val="00A672E4"/>
    <w:rsid w:val="00A6758C"/>
    <w:rsid w:val="00A6766B"/>
    <w:rsid w:val="00A67B2D"/>
    <w:rsid w:val="00A67EFB"/>
    <w:rsid w:val="00A701C7"/>
    <w:rsid w:val="00A704A2"/>
    <w:rsid w:val="00A7051B"/>
    <w:rsid w:val="00A7052A"/>
    <w:rsid w:val="00A7052D"/>
    <w:rsid w:val="00A70A1A"/>
    <w:rsid w:val="00A70C55"/>
    <w:rsid w:val="00A71B3F"/>
    <w:rsid w:val="00A71D09"/>
    <w:rsid w:val="00A71DFD"/>
    <w:rsid w:val="00A71F76"/>
    <w:rsid w:val="00A7214E"/>
    <w:rsid w:val="00A727FC"/>
    <w:rsid w:val="00A72816"/>
    <w:rsid w:val="00A72A51"/>
    <w:rsid w:val="00A73063"/>
    <w:rsid w:val="00A73136"/>
    <w:rsid w:val="00A73763"/>
    <w:rsid w:val="00A73FBA"/>
    <w:rsid w:val="00A74426"/>
    <w:rsid w:val="00A74781"/>
    <w:rsid w:val="00A74B26"/>
    <w:rsid w:val="00A74BDB"/>
    <w:rsid w:val="00A74CCF"/>
    <w:rsid w:val="00A7503F"/>
    <w:rsid w:val="00A753EB"/>
    <w:rsid w:val="00A75406"/>
    <w:rsid w:val="00A75601"/>
    <w:rsid w:val="00A75791"/>
    <w:rsid w:val="00A7610C"/>
    <w:rsid w:val="00A762ED"/>
    <w:rsid w:val="00A7681C"/>
    <w:rsid w:val="00A76FDB"/>
    <w:rsid w:val="00A772A4"/>
    <w:rsid w:val="00A7736B"/>
    <w:rsid w:val="00A77855"/>
    <w:rsid w:val="00A77E94"/>
    <w:rsid w:val="00A805C1"/>
    <w:rsid w:val="00A809DB"/>
    <w:rsid w:val="00A80BFE"/>
    <w:rsid w:val="00A80CB0"/>
    <w:rsid w:val="00A80CF1"/>
    <w:rsid w:val="00A80D4A"/>
    <w:rsid w:val="00A80D4F"/>
    <w:rsid w:val="00A8106D"/>
    <w:rsid w:val="00A81243"/>
    <w:rsid w:val="00A81386"/>
    <w:rsid w:val="00A816F0"/>
    <w:rsid w:val="00A819CC"/>
    <w:rsid w:val="00A81B79"/>
    <w:rsid w:val="00A81DC6"/>
    <w:rsid w:val="00A81DF9"/>
    <w:rsid w:val="00A81E89"/>
    <w:rsid w:val="00A82048"/>
    <w:rsid w:val="00A825E7"/>
    <w:rsid w:val="00A82604"/>
    <w:rsid w:val="00A83779"/>
    <w:rsid w:val="00A8380D"/>
    <w:rsid w:val="00A83A40"/>
    <w:rsid w:val="00A83C53"/>
    <w:rsid w:val="00A84073"/>
    <w:rsid w:val="00A841AE"/>
    <w:rsid w:val="00A84C9B"/>
    <w:rsid w:val="00A8510D"/>
    <w:rsid w:val="00A853D9"/>
    <w:rsid w:val="00A853DC"/>
    <w:rsid w:val="00A85B4D"/>
    <w:rsid w:val="00A85CCD"/>
    <w:rsid w:val="00A862CF"/>
    <w:rsid w:val="00A86692"/>
    <w:rsid w:val="00A86A4C"/>
    <w:rsid w:val="00A86C48"/>
    <w:rsid w:val="00A86E37"/>
    <w:rsid w:val="00A86E5C"/>
    <w:rsid w:val="00A871A0"/>
    <w:rsid w:val="00A872B0"/>
    <w:rsid w:val="00A87697"/>
    <w:rsid w:val="00A8798C"/>
    <w:rsid w:val="00A87B2D"/>
    <w:rsid w:val="00A87BEA"/>
    <w:rsid w:val="00A87E2C"/>
    <w:rsid w:val="00A87E59"/>
    <w:rsid w:val="00A9032B"/>
    <w:rsid w:val="00A905E5"/>
    <w:rsid w:val="00A90B87"/>
    <w:rsid w:val="00A90D4D"/>
    <w:rsid w:val="00A90F06"/>
    <w:rsid w:val="00A90F8B"/>
    <w:rsid w:val="00A918F8"/>
    <w:rsid w:val="00A91B2E"/>
    <w:rsid w:val="00A91DF0"/>
    <w:rsid w:val="00A91F42"/>
    <w:rsid w:val="00A92B5C"/>
    <w:rsid w:val="00A92BBE"/>
    <w:rsid w:val="00A92E2D"/>
    <w:rsid w:val="00A9325B"/>
    <w:rsid w:val="00A936E0"/>
    <w:rsid w:val="00A9393D"/>
    <w:rsid w:val="00A93C59"/>
    <w:rsid w:val="00A93EFE"/>
    <w:rsid w:val="00A94626"/>
    <w:rsid w:val="00A95282"/>
    <w:rsid w:val="00A953B0"/>
    <w:rsid w:val="00A95517"/>
    <w:rsid w:val="00A95BEF"/>
    <w:rsid w:val="00A95C67"/>
    <w:rsid w:val="00A96049"/>
    <w:rsid w:val="00A962BD"/>
    <w:rsid w:val="00A963E9"/>
    <w:rsid w:val="00A967C4"/>
    <w:rsid w:val="00A96D15"/>
    <w:rsid w:val="00A96FAE"/>
    <w:rsid w:val="00A97058"/>
    <w:rsid w:val="00A97268"/>
    <w:rsid w:val="00A97849"/>
    <w:rsid w:val="00A97C8D"/>
    <w:rsid w:val="00A97DDE"/>
    <w:rsid w:val="00AA0119"/>
    <w:rsid w:val="00AA04A8"/>
    <w:rsid w:val="00AA0A83"/>
    <w:rsid w:val="00AA0E8E"/>
    <w:rsid w:val="00AA114E"/>
    <w:rsid w:val="00AA150B"/>
    <w:rsid w:val="00AA1747"/>
    <w:rsid w:val="00AA1A3F"/>
    <w:rsid w:val="00AA1B7C"/>
    <w:rsid w:val="00AA21BE"/>
    <w:rsid w:val="00AA2560"/>
    <w:rsid w:val="00AA2C10"/>
    <w:rsid w:val="00AA2D81"/>
    <w:rsid w:val="00AA2E57"/>
    <w:rsid w:val="00AA308F"/>
    <w:rsid w:val="00AA3711"/>
    <w:rsid w:val="00AA3AC4"/>
    <w:rsid w:val="00AA3BC4"/>
    <w:rsid w:val="00AA406E"/>
    <w:rsid w:val="00AA4361"/>
    <w:rsid w:val="00AA43A8"/>
    <w:rsid w:val="00AA43C3"/>
    <w:rsid w:val="00AA48B8"/>
    <w:rsid w:val="00AA499C"/>
    <w:rsid w:val="00AA4D2D"/>
    <w:rsid w:val="00AA57A5"/>
    <w:rsid w:val="00AA5D24"/>
    <w:rsid w:val="00AA5FCA"/>
    <w:rsid w:val="00AA601C"/>
    <w:rsid w:val="00AA63F5"/>
    <w:rsid w:val="00AA67BA"/>
    <w:rsid w:val="00AA6DB6"/>
    <w:rsid w:val="00AA6FDD"/>
    <w:rsid w:val="00AA70EB"/>
    <w:rsid w:val="00AA71B7"/>
    <w:rsid w:val="00AA731F"/>
    <w:rsid w:val="00AA77BF"/>
    <w:rsid w:val="00AA7DB9"/>
    <w:rsid w:val="00AB036D"/>
    <w:rsid w:val="00AB08A5"/>
    <w:rsid w:val="00AB0969"/>
    <w:rsid w:val="00AB118C"/>
    <w:rsid w:val="00AB1376"/>
    <w:rsid w:val="00AB16BE"/>
    <w:rsid w:val="00AB1A09"/>
    <w:rsid w:val="00AB1C4B"/>
    <w:rsid w:val="00AB1CAA"/>
    <w:rsid w:val="00AB1FBD"/>
    <w:rsid w:val="00AB2065"/>
    <w:rsid w:val="00AB2110"/>
    <w:rsid w:val="00AB261C"/>
    <w:rsid w:val="00AB2B29"/>
    <w:rsid w:val="00AB2BB7"/>
    <w:rsid w:val="00AB2C99"/>
    <w:rsid w:val="00AB352C"/>
    <w:rsid w:val="00AB3918"/>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C8"/>
    <w:rsid w:val="00AC171E"/>
    <w:rsid w:val="00AC1AA7"/>
    <w:rsid w:val="00AC1C45"/>
    <w:rsid w:val="00AC1F31"/>
    <w:rsid w:val="00AC1FF9"/>
    <w:rsid w:val="00AC224F"/>
    <w:rsid w:val="00AC2484"/>
    <w:rsid w:val="00AC2590"/>
    <w:rsid w:val="00AC2A8F"/>
    <w:rsid w:val="00AC2F04"/>
    <w:rsid w:val="00AC308B"/>
    <w:rsid w:val="00AC314A"/>
    <w:rsid w:val="00AC359F"/>
    <w:rsid w:val="00AC42B5"/>
    <w:rsid w:val="00AC4554"/>
    <w:rsid w:val="00AC4DF9"/>
    <w:rsid w:val="00AC514F"/>
    <w:rsid w:val="00AC516B"/>
    <w:rsid w:val="00AC5217"/>
    <w:rsid w:val="00AC5565"/>
    <w:rsid w:val="00AC559C"/>
    <w:rsid w:val="00AC55B9"/>
    <w:rsid w:val="00AC56BA"/>
    <w:rsid w:val="00AC5FD6"/>
    <w:rsid w:val="00AC6056"/>
    <w:rsid w:val="00AC6394"/>
    <w:rsid w:val="00AC6642"/>
    <w:rsid w:val="00AC6F69"/>
    <w:rsid w:val="00AC70C4"/>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EAF"/>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90F"/>
    <w:rsid w:val="00AD7B62"/>
    <w:rsid w:val="00AE02B1"/>
    <w:rsid w:val="00AE03A5"/>
    <w:rsid w:val="00AE0C50"/>
    <w:rsid w:val="00AE0CC4"/>
    <w:rsid w:val="00AE0D2C"/>
    <w:rsid w:val="00AE0F75"/>
    <w:rsid w:val="00AE107E"/>
    <w:rsid w:val="00AE110D"/>
    <w:rsid w:val="00AE1128"/>
    <w:rsid w:val="00AE12D1"/>
    <w:rsid w:val="00AE1B14"/>
    <w:rsid w:val="00AE1C07"/>
    <w:rsid w:val="00AE1FA6"/>
    <w:rsid w:val="00AE2721"/>
    <w:rsid w:val="00AE296B"/>
    <w:rsid w:val="00AE2990"/>
    <w:rsid w:val="00AE29B1"/>
    <w:rsid w:val="00AE3016"/>
    <w:rsid w:val="00AE3231"/>
    <w:rsid w:val="00AE3650"/>
    <w:rsid w:val="00AE38A3"/>
    <w:rsid w:val="00AE3AFA"/>
    <w:rsid w:val="00AE41FF"/>
    <w:rsid w:val="00AE46E8"/>
    <w:rsid w:val="00AE492B"/>
    <w:rsid w:val="00AE4C2A"/>
    <w:rsid w:val="00AE4F82"/>
    <w:rsid w:val="00AE4FF3"/>
    <w:rsid w:val="00AE516D"/>
    <w:rsid w:val="00AE548C"/>
    <w:rsid w:val="00AE55C7"/>
    <w:rsid w:val="00AE5A4D"/>
    <w:rsid w:val="00AE5BF0"/>
    <w:rsid w:val="00AE6251"/>
    <w:rsid w:val="00AE62FA"/>
    <w:rsid w:val="00AE636E"/>
    <w:rsid w:val="00AE6531"/>
    <w:rsid w:val="00AE6572"/>
    <w:rsid w:val="00AE6D3F"/>
    <w:rsid w:val="00AE70D9"/>
    <w:rsid w:val="00AE718C"/>
    <w:rsid w:val="00AE7228"/>
    <w:rsid w:val="00AE72DD"/>
    <w:rsid w:val="00AE73E9"/>
    <w:rsid w:val="00AE7530"/>
    <w:rsid w:val="00AE7683"/>
    <w:rsid w:val="00AE793A"/>
    <w:rsid w:val="00AE7AF3"/>
    <w:rsid w:val="00AF01A6"/>
    <w:rsid w:val="00AF0215"/>
    <w:rsid w:val="00AF051E"/>
    <w:rsid w:val="00AF06F0"/>
    <w:rsid w:val="00AF15C7"/>
    <w:rsid w:val="00AF1606"/>
    <w:rsid w:val="00AF3894"/>
    <w:rsid w:val="00AF3DC1"/>
    <w:rsid w:val="00AF3F6A"/>
    <w:rsid w:val="00AF44F6"/>
    <w:rsid w:val="00AF47AA"/>
    <w:rsid w:val="00AF4C9E"/>
    <w:rsid w:val="00AF4E28"/>
    <w:rsid w:val="00AF518C"/>
    <w:rsid w:val="00AF668C"/>
    <w:rsid w:val="00AF6C51"/>
    <w:rsid w:val="00AF76DF"/>
    <w:rsid w:val="00AF7D00"/>
    <w:rsid w:val="00B0053C"/>
    <w:rsid w:val="00B00802"/>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10465"/>
    <w:rsid w:val="00B109B9"/>
    <w:rsid w:val="00B10A24"/>
    <w:rsid w:val="00B10AA8"/>
    <w:rsid w:val="00B111C9"/>
    <w:rsid w:val="00B11390"/>
    <w:rsid w:val="00B11CEE"/>
    <w:rsid w:val="00B11E90"/>
    <w:rsid w:val="00B11EFE"/>
    <w:rsid w:val="00B11FE5"/>
    <w:rsid w:val="00B123B7"/>
    <w:rsid w:val="00B12561"/>
    <w:rsid w:val="00B125E3"/>
    <w:rsid w:val="00B12BB9"/>
    <w:rsid w:val="00B12FC6"/>
    <w:rsid w:val="00B13286"/>
    <w:rsid w:val="00B1360E"/>
    <w:rsid w:val="00B139AD"/>
    <w:rsid w:val="00B13C64"/>
    <w:rsid w:val="00B13E06"/>
    <w:rsid w:val="00B13E9C"/>
    <w:rsid w:val="00B14389"/>
    <w:rsid w:val="00B14518"/>
    <w:rsid w:val="00B1481B"/>
    <w:rsid w:val="00B15BA3"/>
    <w:rsid w:val="00B16031"/>
    <w:rsid w:val="00B160A2"/>
    <w:rsid w:val="00B164D3"/>
    <w:rsid w:val="00B16748"/>
    <w:rsid w:val="00B16802"/>
    <w:rsid w:val="00B16810"/>
    <w:rsid w:val="00B16D4A"/>
    <w:rsid w:val="00B16D95"/>
    <w:rsid w:val="00B16E18"/>
    <w:rsid w:val="00B16EB9"/>
    <w:rsid w:val="00B171A4"/>
    <w:rsid w:val="00B1736B"/>
    <w:rsid w:val="00B174AE"/>
    <w:rsid w:val="00B2017D"/>
    <w:rsid w:val="00B203DE"/>
    <w:rsid w:val="00B204AA"/>
    <w:rsid w:val="00B21642"/>
    <w:rsid w:val="00B21872"/>
    <w:rsid w:val="00B21B58"/>
    <w:rsid w:val="00B22103"/>
    <w:rsid w:val="00B2277C"/>
    <w:rsid w:val="00B227D9"/>
    <w:rsid w:val="00B228E5"/>
    <w:rsid w:val="00B22A6D"/>
    <w:rsid w:val="00B22B26"/>
    <w:rsid w:val="00B22E8C"/>
    <w:rsid w:val="00B231F7"/>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16F7"/>
    <w:rsid w:val="00B31D3B"/>
    <w:rsid w:val="00B321CE"/>
    <w:rsid w:val="00B3236D"/>
    <w:rsid w:val="00B329BE"/>
    <w:rsid w:val="00B32A95"/>
    <w:rsid w:val="00B32BE8"/>
    <w:rsid w:val="00B32C88"/>
    <w:rsid w:val="00B3319E"/>
    <w:rsid w:val="00B33316"/>
    <w:rsid w:val="00B33566"/>
    <w:rsid w:val="00B33678"/>
    <w:rsid w:val="00B33F4E"/>
    <w:rsid w:val="00B35107"/>
    <w:rsid w:val="00B35123"/>
    <w:rsid w:val="00B352B5"/>
    <w:rsid w:val="00B35635"/>
    <w:rsid w:val="00B35655"/>
    <w:rsid w:val="00B35732"/>
    <w:rsid w:val="00B35AE6"/>
    <w:rsid w:val="00B35B56"/>
    <w:rsid w:val="00B36126"/>
    <w:rsid w:val="00B3677D"/>
    <w:rsid w:val="00B36A0A"/>
    <w:rsid w:val="00B3722D"/>
    <w:rsid w:val="00B372A3"/>
    <w:rsid w:val="00B3742D"/>
    <w:rsid w:val="00B376F5"/>
    <w:rsid w:val="00B37807"/>
    <w:rsid w:val="00B37EC6"/>
    <w:rsid w:val="00B37F20"/>
    <w:rsid w:val="00B4022F"/>
    <w:rsid w:val="00B40369"/>
    <w:rsid w:val="00B40452"/>
    <w:rsid w:val="00B40677"/>
    <w:rsid w:val="00B40996"/>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5EC5"/>
    <w:rsid w:val="00B46004"/>
    <w:rsid w:val="00B46241"/>
    <w:rsid w:val="00B4627F"/>
    <w:rsid w:val="00B462A4"/>
    <w:rsid w:val="00B4671F"/>
    <w:rsid w:val="00B46759"/>
    <w:rsid w:val="00B474D7"/>
    <w:rsid w:val="00B47F59"/>
    <w:rsid w:val="00B500D3"/>
    <w:rsid w:val="00B50146"/>
    <w:rsid w:val="00B5069B"/>
    <w:rsid w:val="00B509A2"/>
    <w:rsid w:val="00B50D89"/>
    <w:rsid w:val="00B5145E"/>
    <w:rsid w:val="00B51593"/>
    <w:rsid w:val="00B5159B"/>
    <w:rsid w:val="00B516A9"/>
    <w:rsid w:val="00B516DE"/>
    <w:rsid w:val="00B517B9"/>
    <w:rsid w:val="00B51CCA"/>
    <w:rsid w:val="00B52628"/>
    <w:rsid w:val="00B52656"/>
    <w:rsid w:val="00B527EF"/>
    <w:rsid w:val="00B52CBC"/>
    <w:rsid w:val="00B52CFB"/>
    <w:rsid w:val="00B52FFB"/>
    <w:rsid w:val="00B532A3"/>
    <w:rsid w:val="00B53ED5"/>
    <w:rsid w:val="00B54010"/>
    <w:rsid w:val="00B542CD"/>
    <w:rsid w:val="00B54931"/>
    <w:rsid w:val="00B54CF6"/>
    <w:rsid w:val="00B54E4A"/>
    <w:rsid w:val="00B550E6"/>
    <w:rsid w:val="00B550F0"/>
    <w:rsid w:val="00B55DB0"/>
    <w:rsid w:val="00B56080"/>
    <w:rsid w:val="00B56167"/>
    <w:rsid w:val="00B56861"/>
    <w:rsid w:val="00B56943"/>
    <w:rsid w:val="00B56A8A"/>
    <w:rsid w:val="00B56ADA"/>
    <w:rsid w:val="00B56E32"/>
    <w:rsid w:val="00B56F42"/>
    <w:rsid w:val="00B57859"/>
    <w:rsid w:val="00B57911"/>
    <w:rsid w:val="00B57C54"/>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876"/>
    <w:rsid w:val="00B63BD1"/>
    <w:rsid w:val="00B63C41"/>
    <w:rsid w:val="00B63E76"/>
    <w:rsid w:val="00B642C2"/>
    <w:rsid w:val="00B64327"/>
    <w:rsid w:val="00B649D6"/>
    <w:rsid w:val="00B64B06"/>
    <w:rsid w:val="00B64C0D"/>
    <w:rsid w:val="00B65172"/>
    <w:rsid w:val="00B65505"/>
    <w:rsid w:val="00B6585B"/>
    <w:rsid w:val="00B65A7D"/>
    <w:rsid w:val="00B65AF6"/>
    <w:rsid w:val="00B65F65"/>
    <w:rsid w:val="00B662D7"/>
    <w:rsid w:val="00B66382"/>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1A5"/>
    <w:rsid w:val="00B746FF"/>
    <w:rsid w:val="00B74797"/>
    <w:rsid w:val="00B748ED"/>
    <w:rsid w:val="00B74B03"/>
    <w:rsid w:val="00B74B92"/>
    <w:rsid w:val="00B74C1B"/>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745"/>
    <w:rsid w:val="00B77ABC"/>
    <w:rsid w:val="00B77EBB"/>
    <w:rsid w:val="00B77F8F"/>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D4"/>
    <w:rsid w:val="00B85DAE"/>
    <w:rsid w:val="00B860B9"/>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514"/>
    <w:rsid w:val="00B92531"/>
    <w:rsid w:val="00B92C51"/>
    <w:rsid w:val="00B92CBE"/>
    <w:rsid w:val="00B92F7A"/>
    <w:rsid w:val="00B93D1C"/>
    <w:rsid w:val="00B93FC4"/>
    <w:rsid w:val="00B9408F"/>
    <w:rsid w:val="00B940F4"/>
    <w:rsid w:val="00B94107"/>
    <w:rsid w:val="00B943B3"/>
    <w:rsid w:val="00B94CB2"/>
    <w:rsid w:val="00B94ECF"/>
    <w:rsid w:val="00B94EFB"/>
    <w:rsid w:val="00B95451"/>
    <w:rsid w:val="00B955BF"/>
    <w:rsid w:val="00B959D1"/>
    <w:rsid w:val="00B95D99"/>
    <w:rsid w:val="00B962E2"/>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299"/>
    <w:rsid w:val="00BA3AB1"/>
    <w:rsid w:val="00BA3D96"/>
    <w:rsid w:val="00BA3DBE"/>
    <w:rsid w:val="00BA429D"/>
    <w:rsid w:val="00BA46C8"/>
    <w:rsid w:val="00BA4A85"/>
    <w:rsid w:val="00BA4AD8"/>
    <w:rsid w:val="00BA55A2"/>
    <w:rsid w:val="00BA621A"/>
    <w:rsid w:val="00BA630F"/>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AD"/>
    <w:rsid w:val="00BB2F4F"/>
    <w:rsid w:val="00BB30F1"/>
    <w:rsid w:val="00BB397D"/>
    <w:rsid w:val="00BB3C22"/>
    <w:rsid w:val="00BB3F8C"/>
    <w:rsid w:val="00BB44F4"/>
    <w:rsid w:val="00BB4A6D"/>
    <w:rsid w:val="00BB4B06"/>
    <w:rsid w:val="00BB4D27"/>
    <w:rsid w:val="00BB4E4B"/>
    <w:rsid w:val="00BB5115"/>
    <w:rsid w:val="00BB5190"/>
    <w:rsid w:val="00BB5312"/>
    <w:rsid w:val="00BB537C"/>
    <w:rsid w:val="00BB54CC"/>
    <w:rsid w:val="00BB55A8"/>
    <w:rsid w:val="00BB5A52"/>
    <w:rsid w:val="00BB5C19"/>
    <w:rsid w:val="00BB5C54"/>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119E"/>
    <w:rsid w:val="00BC13EE"/>
    <w:rsid w:val="00BC1914"/>
    <w:rsid w:val="00BC2353"/>
    <w:rsid w:val="00BC25FA"/>
    <w:rsid w:val="00BC2907"/>
    <w:rsid w:val="00BC34FF"/>
    <w:rsid w:val="00BC3878"/>
    <w:rsid w:val="00BC3CEC"/>
    <w:rsid w:val="00BC4321"/>
    <w:rsid w:val="00BC4391"/>
    <w:rsid w:val="00BC4640"/>
    <w:rsid w:val="00BC47ED"/>
    <w:rsid w:val="00BC5333"/>
    <w:rsid w:val="00BC5426"/>
    <w:rsid w:val="00BC5435"/>
    <w:rsid w:val="00BC54DF"/>
    <w:rsid w:val="00BC58A2"/>
    <w:rsid w:val="00BC5AE8"/>
    <w:rsid w:val="00BC5E5D"/>
    <w:rsid w:val="00BC5ECF"/>
    <w:rsid w:val="00BC61A8"/>
    <w:rsid w:val="00BC625C"/>
    <w:rsid w:val="00BC62EC"/>
    <w:rsid w:val="00BC6A97"/>
    <w:rsid w:val="00BC6BF4"/>
    <w:rsid w:val="00BC6C59"/>
    <w:rsid w:val="00BC6FC0"/>
    <w:rsid w:val="00BC6FD4"/>
    <w:rsid w:val="00BC7165"/>
    <w:rsid w:val="00BC7485"/>
    <w:rsid w:val="00BC748F"/>
    <w:rsid w:val="00BC7C0E"/>
    <w:rsid w:val="00BD012E"/>
    <w:rsid w:val="00BD02EA"/>
    <w:rsid w:val="00BD083F"/>
    <w:rsid w:val="00BD0DD7"/>
    <w:rsid w:val="00BD0E64"/>
    <w:rsid w:val="00BD1227"/>
    <w:rsid w:val="00BD255D"/>
    <w:rsid w:val="00BD30B9"/>
    <w:rsid w:val="00BD3265"/>
    <w:rsid w:val="00BD32B3"/>
    <w:rsid w:val="00BD3445"/>
    <w:rsid w:val="00BD3448"/>
    <w:rsid w:val="00BD360C"/>
    <w:rsid w:val="00BD40D2"/>
    <w:rsid w:val="00BD43F0"/>
    <w:rsid w:val="00BD49C7"/>
    <w:rsid w:val="00BD50C9"/>
    <w:rsid w:val="00BD514A"/>
    <w:rsid w:val="00BD5350"/>
    <w:rsid w:val="00BD5369"/>
    <w:rsid w:val="00BD5377"/>
    <w:rsid w:val="00BD5B0F"/>
    <w:rsid w:val="00BD5E44"/>
    <w:rsid w:val="00BD6078"/>
    <w:rsid w:val="00BD69EF"/>
    <w:rsid w:val="00BD70E3"/>
    <w:rsid w:val="00BD73CF"/>
    <w:rsid w:val="00BD754C"/>
    <w:rsid w:val="00BD77F6"/>
    <w:rsid w:val="00BD7C77"/>
    <w:rsid w:val="00BD7FD0"/>
    <w:rsid w:val="00BE0455"/>
    <w:rsid w:val="00BE047A"/>
    <w:rsid w:val="00BE0490"/>
    <w:rsid w:val="00BE04F4"/>
    <w:rsid w:val="00BE05EA"/>
    <w:rsid w:val="00BE0794"/>
    <w:rsid w:val="00BE0A68"/>
    <w:rsid w:val="00BE0CD9"/>
    <w:rsid w:val="00BE0E5A"/>
    <w:rsid w:val="00BE134B"/>
    <w:rsid w:val="00BE1451"/>
    <w:rsid w:val="00BE1642"/>
    <w:rsid w:val="00BE17CD"/>
    <w:rsid w:val="00BE250C"/>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846"/>
    <w:rsid w:val="00BF2883"/>
    <w:rsid w:val="00BF2A6A"/>
    <w:rsid w:val="00BF2BAC"/>
    <w:rsid w:val="00BF2D1F"/>
    <w:rsid w:val="00BF2FBE"/>
    <w:rsid w:val="00BF3010"/>
    <w:rsid w:val="00BF3180"/>
    <w:rsid w:val="00BF3478"/>
    <w:rsid w:val="00BF38B1"/>
    <w:rsid w:val="00BF3A53"/>
    <w:rsid w:val="00BF3D2F"/>
    <w:rsid w:val="00BF3DC1"/>
    <w:rsid w:val="00BF4119"/>
    <w:rsid w:val="00BF45E5"/>
    <w:rsid w:val="00BF492C"/>
    <w:rsid w:val="00BF4AF1"/>
    <w:rsid w:val="00BF4F9A"/>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5FAE"/>
    <w:rsid w:val="00C06204"/>
    <w:rsid w:val="00C063A4"/>
    <w:rsid w:val="00C067FE"/>
    <w:rsid w:val="00C068CE"/>
    <w:rsid w:val="00C06CDE"/>
    <w:rsid w:val="00C06E30"/>
    <w:rsid w:val="00C06ECB"/>
    <w:rsid w:val="00C06F8E"/>
    <w:rsid w:val="00C07A8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CA"/>
    <w:rsid w:val="00C15CF7"/>
    <w:rsid w:val="00C15FE3"/>
    <w:rsid w:val="00C164D4"/>
    <w:rsid w:val="00C16CAA"/>
    <w:rsid w:val="00C16D0E"/>
    <w:rsid w:val="00C16E63"/>
    <w:rsid w:val="00C175BE"/>
    <w:rsid w:val="00C17623"/>
    <w:rsid w:val="00C178B0"/>
    <w:rsid w:val="00C178DB"/>
    <w:rsid w:val="00C17C0D"/>
    <w:rsid w:val="00C20219"/>
    <w:rsid w:val="00C2026B"/>
    <w:rsid w:val="00C20789"/>
    <w:rsid w:val="00C2090E"/>
    <w:rsid w:val="00C20A58"/>
    <w:rsid w:val="00C20E1F"/>
    <w:rsid w:val="00C2139D"/>
    <w:rsid w:val="00C21508"/>
    <w:rsid w:val="00C2159D"/>
    <w:rsid w:val="00C21EEE"/>
    <w:rsid w:val="00C22257"/>
    <w:rsid w:val="00C226F6"/>
    <w:rsid w:val="00C22F9B"/>
    <w:rsid w:val="00C23437"/>
    <w:rsid w:val="00C23D15"/>
    <w:rsid w:val="00C2431C"/>
    <w:rsid w:val="00C24EF2"/>
    <w:rsid w:val="00C253F5"/>
    <w:rsid w:val="00C25853"/>
    <w:rsid w:val="00C259DF"/>
    <w:rsid w:val="00C259EC"/>
    <w:rsid w:val="00C25B7D"/>
    <w:rsid w:val="00C25BA1"/>
    <w:rsid w:val="00C261C3"/>
    <w:rsid w:val="00C266D7"/>
    <w:rsid w:val="00C26D5D"/>
    <w:rsid w:val="00C26DE1"/>
    <w:rsid w:val="00C27193"/>
    <w:rsid w:val="00C275EC"/>
    <w:rsid w:val="00C30545"/>
    <w:rsid w:val="00C30B8F"/>
    <w:rsid w:val="00C30BFA"/>
    <w:rsid w:val="00C30ECE"/>
    <w:rsid w:val="00C30F3B"/>
    <w:rsid w:val="00C31143"/>
    <w:rsid w:val="00C31323"/>
    <w:rsid w:val="00C31BC7"/>
    <w:rsid w:val="00C31D6F"/>
    <w:rsid w:val="00C31F98"/>
    <w:rsid w:val="00C32280"/>
    <w:rsid w:val="00C32DB3"/>
    <w:rsid w:val="00C32F16"/>
    <w:rsid w:val="00C3354F"/>
    <w:rsid w:val="00C33D66"/>
    <w:rsid w:val="00C3403E"/>
    <w:rsid w:val="00C341AE"/>
    <w:rsid w:val="00C3436C"/>
    <w:rsid w:val="00C3451F"/>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42F"/>
    <w:rsid w:val="00C36845"/>
    <w:rsid w:val="00C36C73"/>
    <w:rsid w:val="00C36E6B"/>
    <w:rsid w:val="00C375AB"/>
    <w:rsid w:val="00C375B0"/>
    <w:rsid w:val="00C378B5"/>
    <w:rsid w:val="00C4003C"/>
    <w:rsid w:val="00C40044"/>
    <w:rsid w:val="00C4009D"/>
    <w:rsid w:val="00C40875"/>
    <w:rsid w:val="00C40C6D"/>
    <w:rsid w:val="00C412C6"/>
    <w:rsid w:val="00C417AF"/>
    <w:rsid w:val="00C420B5"/>
    <w:rsid w:val="00C421F3"/>
    <w:rsid w:val="00C42A46"/>
    <w:rsid w:val="00C42B14"/>
    <w:rsid w:val="00C4328E"/>
    <w:rsid w:val="00C4372C"/>
    <w:rsid w:val="00C441B7"/>
    <w:rsid w:val="00C45258"/>
    <w:rsid w:val="00C45317"/>
    <w:rsid w:val="00C45405"/>
    <w:rsid w:val="00C454B0"/>
    <w:rsid w:val="00C45A10"/>
    <w:rsid w:val="00C45B88"/>
    <w:rsid w:val="00C45C20"/>
    <w:rsid w:val="00C46210"/>
    <w:rsid w:val="00C4693B"/>
    <w:rsid w:val="00C46D97"/>
    <w:rsid w:val="00C46F81"/>
    <w:rsid w:val="00C46FC2"/>
    <w:rsid w:val="00C470CB"/>
    <w:rsid w:val="00C47275"/>
    <w:rsid w:val="00C473A1"/>
    <w:rsid w:val="00C47798"/>
    <w:rsid w:val="00C501EA"/>
    <w:rsid w:val="00C50620"/>
    <w:rsid w:val="00C50C86"/>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F"/>
    <w:rsid w:val="00C5774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C79"/>
    <w:rsid w:val="00C64D32"/>
    <w:rsid w:val="00C65851"/>
    <w:rsid w:val="00C65970"/>
    <w:rsid w:val="00C659A9"/>
    <w:rsid w:val="00C65B36"/>
    <w:rsid w:val="00C65BDF"/>
    <w:rsid w:val="00C65E87"/>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2E21"/>
    <w:rsid w:val="00C830C8"/>
    <w:rsid w:val="00C83402"/>
    <w:rsid w:val="00C835E9"/>
    <w:rsid w:val="00C8362B"/>
    <w:rsid w:val="00C8446F"/>
    <w:rsid w:val="00C84620"/>
    <w:rsid w:val="00C84A9A"/>
    <w:rsid w:val="00C854E2"/>
    <w:rsid w:val="00C854F5"/>
    <w:rsid w:val="00C856C6"/>
    <w:rsid w:val="00C858DC"/>
    <w:rsid w:val="00C85BEF"/>
    <w:rsid w:val="00C85C17"/>
    <w:rsid w:val="00C85E01"/>
    <w:rsid w:val="00C85F9D"/>
    <w:rsid w:val="00C862DB"/>
    <w:rsid w:val="00C86422"/>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47F"/>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07D"/>
    <w:rsid w:val="00C969BC"/>
    <w:rsid w:val="00C96B2D"/>
    <w:rsid w:val="00C96F47"/>
    <w:rsid w:val="00C970B9"/>
    <w:rsid w:val="00C972AD"/>
    <w:rsid w:val="00C97573"/>
    <w:rsid w:val="00C978C5"/>
    <w:rsid w:val="00C97933"/>
    <w:rsid w:val="00C97A4D"/>
    <w:rsid w:val="00C97C67"/>
    <w:rsid w:val="00CA0593"/>
    <w:rsid w:val="00CA11BB"/>
    <w:rsid w:val="00CA1538"/>
    <w:rsid w:val="00CA17AF"/>
    <w:rsid w:val="00CA18A9"/>
    <w:rsid w:val="00CA1EEB"/>
    <w:rsid w:val="00CA2099"/>
    <w:rsid w:val="00CA2325"/>
    <w:rsid w:val="00CA28CB"/>
    <w:rsid w:val="00CA2964"/>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6E9E"/>
    <w:rsid w:val="00CA726B"/>
    <w:rsid w:val="00CA730D"/>
    <w:rsid w:val="00CA78F6"/>
    <w:rsid w:val="00CA7FD6"/>
    <w:rsid w:val="00CB025E"/>
    <w:rsid w:val="00CB03D2"/>
    <w:rsid w:val="00CB0405"/>
    <w:rsid w:val="00CB062B"/>
    <w:rsid w:val="00CB0B14"/>
    <w:rsid w:val="00CB0D33"/>
    <w:rsid w:val="00CB0E59"/>
    <w:rsid w:val="00CB1610"/>
    <w:rsid w:val="00CB1B8A"/>
    <w:rsid w:val="00CB1F15"/>
    <w:rsid w:val="00CB1F9A"/>
    <w:rsid w:val="00CB2283"/>
    <w:rsid w:val="00CB2487"/>
    <w:rsid w:val="00CB39D1"/>
    <w:rsid w:val="00CB40F1"/>
    <w:rsid w:val="00CB41CA"/>
    <w:rsid w:val="00CB48CD"/>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245B"/>
    <w:rsid w:val="00CC2484"/>
    <w:rsid w:val="00CC26F1"/>
    <w:rsid w:val="00CC3185"/>
    <w:rsid w:val="00CC35C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BF3"/>
    <w:rsid w:val="00CC7C5A"/>
    <w:rsid w:val="00CD0134"/>
    <w:rsid w:val="00CD015D"/>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904"/>
    <w:rsid w:val="00CD4BE8"/>
    <w:rsid w:val="00CD4E2A"/>
    <w:rsid w:val="00CD4E69"/>
    <w:rsid w:val="00CD50DC"/>
    <w:rsid w:val="00CD5790"/>
    <w:rsid w:val="00CD59EB"/>
    <w:rsid w:val="00CD5A2E"/>
    <w:rsid w:val="00CD5FCC"/>
    <w:rsid w:val="00CD6465"/>
    <w:rsid w:val="00CD652C"/>
    <w:rsid w:val="00CD6639"/>
    <w:rsid w:val="00CD6C5D"/>
    <w:rsid w:val="00CD6D24"/>
    <w:rsid w:val="00CD6EF0"/>
    <w:rsid w:val="00CD7769"/>
    <w:rsid w:val="00CD77DB"/>
    <w:rsid w:val="00CD79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24F"/>
    <w:rsid w:val="00CE4304"/>
    <w:rsid w:val="00CE4C27"/>
    <w:rsid w:val="00CE5156"/>
    <w:rsid w:val="00CE5441"/>
    <w:rsid w:val="00CE54F0"/>
    <w:rsid w:val="00CE58B0"/>
    <w:rsid w:val="00CE5940"/>
    <w:rsid w:val="00CE6353"/>
    <w:rsid w:val="00CE657C"/>
    <w:rsid w:val="00CE6924"/>
    <w:rsid w:val="00CE69E7"/>
    <w:rsid w:val="00CE74DC"/>
    <w:rsid w:val="00CE754B"/>
    <w:rsid w:val="00CE7B02"/>
    <w:rsid w:val="00CE7CA2"/>
    <w:rsid w:val="00CE7D7E"/>
    <w:rsid w:val="00CF039E"/>
    <w:rsid w:val="00CF0553"/>
    <w:rsid w:val="00CF05D5"/>
    <w:rsid w:val="00CF06C9"/>
    <w:rsid w:val="00CF11CB"/>
    <w:rsid w:val="00CF17E2"/>
    <w:rsid w:val="00CF1813"/>
    <w:rsid w:val="00CF1D54"/>
    <w:rsid w:val="00CF1DD3"/>
    <w:rsid w:val="00CF1F07"/>
    <w:rsid w:val="00CF20A4"/>
    <w:rsid w:val="00CF247F"/>
    <w:rsid w:val="00CF251B"/>
    <w:rsid w:val="00CF2738"/>
    <w:rsid w:val="00CF2ACC"/>
    <w:rsid w:val="00CF2CE3"/>
    <w:rsid w:val="00CF2D2A"/>
    <w:rsid w:val="00CF2D8D"/>
    <w:rsid w:val="00CF3622"/>
    <w:rsid w:val="00CF4146"/>
    <w:rsid w:val="00CF43CB"/>
    <w:rsid w:val="00CF4742"/>
    <w:rsid w:val="00CF4A2A"/>
    <w:rsid w:val="00CF4F20"/>
    <w:rsid w:val="00CF52D6"/>
    <w:rsid w:val="00CF5B75"/>
    <w:rsid w:val="00CF630B"/>
    <w:rsid w:val="00CF6384"/>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9A5"/>
    <w:rsid w:val="00D04209"/>
    <w:rsid w:val="00D04224"/>
    <w:rsid w:val="00D04434"/>
    <w:rsid w:val="00D04F50"/>
    <w:rsid w:val="00D056A1"/>
    <w:rsid w:val="00D05743"/>
    <w:rsid w:val="00D06063"/>
    <w:rsid w:val="00D06182"/>
    <w:rsid w:val="00D061E8"/>
    <w:rsid w:val="00D06460"/>
    <w:rsid w:val="00D06461"/>
    <w:rsid w:val="00D065E3"/>
    <w:rsid w:val="00D069A8"/>
    <w:rsid w:val="00D07146"/>
    <w:rsid w:val="00D0719C"/>
    <w:rsid w:val="00D074F2"/>
    <w:rsid w:val="00D07625"/>
    <w:rsid w:val="00D07D4F"/>
    <w:rsid w:val="00D07D74"/>
    <w:rsid w:val="00D100C5"/>
    <w:rsid w:val="00D105E0"/>
    <w:rsid w:val="00D1074A"/>
    <w:rsid w:val="00D10887"/>
    <w:rsid w:val="00D109F9"/>
    <w:rsid w:val="00D11020"/>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439C"/>
    <w:rsid w:val="00D14764"/>
    <w:rsid w:val="00D14CB1"/>
    <w:rsid w:val="00D14CDD"/>
    <w:rsid w:val="00D14D76"/>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10"/>
    <w:rsid w:val="00D2167F"/>
    <w:rsid w:val="00D2190F"/>
    <w:rsid w:val="00D21E1C"/>
    <w:rsid w:val="00D2216A"/>
    <w:rsid w:val="00D22F00"/>
    <w:rsid w:val="00D22FD5"/>
    <w:rsid w:val="00D233CD"/>
    <w:rsid w:val="00D23826"/>
    <w:rsid w:val="00D23873"/>
    <w:rsid w:val="00D23947"/>
    <w:rsid w:val="00D2397E"/>
    <w:rsid w:val="00D23A2C"/>
    <w:rsid w:val="00D23B05"/>
    <w:rsid w:val="00D241E7"/>
    <w:rsid w:val="00D24B39"/>
    <w:rsid w:val="00D250FC"/>
    <w:rsid w:val="00D25447"/>
    <w:rsid w:val="00D25E44"/>
    <w:rsid w:val="00D25EA3"/>
    <w:rsid w:val="00D25F51"/>
    <w:rsid w:val="00D2623D"/>
    <w:rsid w:val="00D262E6"/>
    <w:rsid w:val="00D262EB"/>
    <w:rsid w:val="00D26420"/>
    <w:rsid w:val="00D26421"/>
    <w:rsid w:val="00D26462"/>
    <w:rsid w:val="00D26C86"/>
    <w:rsid w:val="00D27030"/>
    <w:rsid w:val="00D27733"/>
    <w:rsid w:val="00D27984"/>
    <w:rsid w:val="00D300C4"/>
    <w:rsid w:val="00D301FE"/>
    <w:rsid w:val="00D30678"/>
    <w:rsid w:val="00D30721"/>
    <w:rsid w:val="00D30C10"/>
    <w:rsid w:val="00D30D06"/>
    <w:rsid w:val="00D3135E"/>
    <w:rsid w:val="00D31BFA"/>
    <w:rsid w:val="00D3204C"/>
    <w:rsid w:val="00D321E2"/>
    <w:rsid w:val="00D32235"/>
    <w:rsid w:val="00D323FA"/>
    <w:rsid w:val="00D3280C"/>
    <w:rsid w:val="00D32DFB"/>
    <w:rsid w:val="00D33065"/>
    <w:rsid w:val="00D33112"/>
    <w:rsid w:val="00D339CF"/>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20B"/>
    <w:rsid w:val="00D40577"/>
    <w:rsid w:val="00D405ED"/>
    <w:rsid w:val="00D40B79"/>
    <w:rsid w:val="00D40BCB"/>
    <w:rsid w:val="00D40C37"/>
    <w:rsid w:val="00D40C88"/>
    <w:rsid w:val="00D40D41"/>
    <w:rsid w:val="00D40F03"/>
    <w:rsid w:val="00D40F0A"/>
    <w:rsid w:val="00D41123"/>
    <w:rsid w:val="00D412FB"/>
    <w:rsid w:val="00D41AAF"/>
    <w:rsid w:val="00D42123"/>
    <w:rsid w:val="00D4225E"/>
    <w:rsid w:val="00D4247C"/>
    <w:rsid w:val="00D42A1E"/>
    <w:rsid w:val="00D43A93"/>
    <w:rsid w:val="00D43D45"/>
    <w:rsid w:val="00D44058"/>
    <w:rsid w:val="00D44DF3"/>
    <w:rsid w:val="00D44E08"/>
    <w:rsid w:val="00D451B1"/>
    <w:rsid w:val="00D458B1"/>
    <w:rsid w:val="00D459A1"/>
    <w:rsid w:val="00D45A5F"/>
    <w:rsid w:val="00D45CBC"/>
    <w:rsid w:val="00D4636A"/>
    <w:rsid w:val="00D4695B"/>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EDA"/>
    <w:rsid w:val="00D50FA7"/>
    <w:rsid w:val="00D5132D"/>
    <w:rsid w:val="00D515FD"/>
    <w:rsid w:val="00D51674"/>
    <w:rsid w:val="00D51E9E"/>
    <w:rsid w:val="00D51FE1"/>
    <w:rsid w:val="00D52250"/>
    <w:rsid w:val="00D52306"/>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409"/>
    <w:rsid w:val="00D575F8"/>
    <w:rsid w:val="00D57A1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9E6"/>
    <w:rsid w:val="00D62A9D"/>
    <w:rsid w:val="00D62DB5"/>
    <w:rsid w:val="00D62ECE"/>
    <w:rsid w:val="00D6365A"/>
    <w:rsid w:val="00D63866"/>
    <w:rsid w:val="00D6394D"/>
    <w:rsid w:val="00D63ACC"/>
    <w:rsid w:val="00D63B77"/>
    <w:rsid w:val="00D6406C"/>
    <w:rsid w:val="00D64096"/>
    <w:rsid w:val="00D644A4"/>
    <w:rsid w:val="00D644C4"/>
    <w:rsid w:val="00D6457E"/>
    <w:rsid w:val="00D64632"/>
    <w:rsid w:val="00D6524B"/>
    <w:rsid w:val="00D65BA0"/>
    <w:rsid w:val="00D65BDC"/>
    <w:rsid w:val="00D66449"/>
    <w:rsid w:val="00D666BD"/>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768"/>
    <w:rsid w:val="00D767B2"/>
    <w:rsid w:val="00D767E9"/>
    <w:rsid w:val="00D76B5A"/>
    <w:rsid w:val="00D7728D"/>
    <w:rsid w:val="00D7785D"/>
    <w:rsid w:val="00D77E8D"/>
    <w:rsid w:val="00D804F1"/>
    <w:rsid w:val="00D80530"/>
    <w:rsid w:val="00D8096D"/>
    <w:rsid w:val="00D81113"/>
    <w:rsid w:val="00D81453"/>
    <w:rsid w:val="00D815AF"/>
    <w:rsid w:val="00D81697"/>
    <w:rsid w:val="00D816A0"/>
    <w:rsid w:val="00D818BF"/>
    <w:rsid w:val="00D81FEB"/>
    <w:rsid w:val="00D8208C"/>
    <w:rsid w:val="00D8249F"/>
    <w:rsid w:val="00D825BB"/>
    <w:rsid w:val="00D835A5"/>
    <w:rsid w:val="00D835DF"/>
    <w:rsid w:val="00D8365D"/>
    <w:rsid w:val="00D83706"/>
    <w:rsid w:val="00D83775"/>
    <w:rsid w:val="00D8379C"/>
    <w:rsid w:val="00D83FB3"/>
    <w:rsid w:val="00D84868"/>
    <w:rsid w:val="00D84B38"/>
    <w:rsid w:val="00D84BB5"/>
    <w:rsid w:val="00D855EA"/>
    <w:rsid w:val="00D85A5F"/>
    <w:rsid w:val="00D85B35"/>
    <w:rsid w:val="00D8692A"/>
    <w:rsid w:val="00D86970"/>
    <w:rsid w:val="00D86D30"/>
    <w:rsid w:val="00D870BB"/>
    <w:rsid w:val="00D87395"/>
    <w:rsid w:val="00D8759F"/>
    <w:rsid w:val="00D87AF1"/>
    <w:rsid w:val="00D87DD7"/>
    <w:rsid w:val="00D90085"/>
    <w:rsid w:val="00D903F0"/>
    <w:rsid w:val="00D90413"/>
    <w:rsid w:val="00D90614"/>
    <w:rsid w:val="00D90A70"/>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D69"/>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0BF2"/>
    <w:rsid w:val="00DA1AB7"/>
    <w:rsid w:val="00DA2079"/>
    <w:rsid w:val="00DA2153"/>
    <w:rsid w:val="00DA2156"/>
    <w:rsid w:val="00DA23A1"/>
    <w:rsid w:val="00DA2508"/>
    <w:rsid w:val="00DA2622"/>
    <w:rsid w:val="00DA272C"/>
    <w:rsid w:val="00DA281F"/>
    <w:rsid w:val="00DA2953"/>
    <w:rsid w:val="00DA2A11"/>
    <w:rsid w:val="00DA3AAA"/>
    <w:rsid w:val="00DA3D27"/>
    <w:rsid w:val="00DA436F"/>
    <w:rsid w:val="00DA4652"/>
    <w:rsid w:val="00DA4C81"/>
    <w:rsid w:val="00DA4F84"/>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58A"/>
    <w:rsid w:val="00DB0E48"/>
    <w:rsid w:val="00DB16C9"/>
    <w:rsid w:val="00DB16E7"/>
    <w:rsid w:val="00DB1956"/>
    <w:rsid w:val="00DB1F34"/>
    <w:rsid w:val="00DB2265"/>
    <w:rsid w:val="00DB278F"/>
    <w:rsid w:val="00DB28F0"/>
    <w:rsid w:val="00DB30BB"/>
    <w:rsid w:val="00DB31D8"/>
    <w:rsid w:val="00DB325C"/>
    <w:rsid w:val="00DB33A4"/>
    <w:rsid w:val="00DB33BD"/>
    <w:rsid w:val="00DB3411"/>
    <w:rsid w:val="00DB373F"/>
    <w:rsid w:val="00DB385F"/>
    <w:rsid w:val="00DB3D7E"/>
    <w:rsid w:val="00DB4C27"/>
    <w:rsid w:val="00DB4CAE"/>
    <w:rsid w:val="00DB4D8F"/>
    <w:rsid w:val="00DB521E"/>
    <w:rsid w:val="00DB52BA"/>
    <w:rsid w:val="00DB5946"/>
    <w:rsid w:val="00DB5C2E"/>
    <w:rsid w:val="00DB5EE5"/>
    <w:rsid w:val="00DB5FF2"/>
    <w:rsid w:val="00DB608B"/>
    <w:rsid w:val="00DB60BD"/>
    <w:rsid w:val="00DB6100"/>
    <w:rsid w:val="00DB6337"/>
    <w:rsid w:val="00DB6426"/>
    <w:rsid w:val="00DB6524"/>
    <w:rsid w:val="00DB66A9"/>
    <w:rsid w:val="00DB6714"/>
    <w:rsid w:val="00DB682B"/>
    <w:rsid w:val="00DB6879"/>
    <w:rsid w:val="00DB6965"/>
    <w:rsid w:val="00DB69B3"/>
    <w:rsid w:val="00DB717E"/>
    <w:rsid w:val="00DB77BB"/>
    <w:rsid w:val="00DB78C1"/>
    <w:rsid w:val="00DB796F"/>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424C"/>
    <w:rsid w:val="00DC4783"/>
    <w:rsid w:val="00DC4BB8"/>
    <w:rsid w:val="00DC4C3E"/>
    <w:rsid w:val="00DC4CE8"/>
    <w:rsid w:val="00DC4DFF"/>
    <w:rsid w:val="00DC50CC"/>
    <w:rsid w:val="00DC51D6"/>
    <w:rsid w:val="00DC55CD"/>
    <w:rsid w:val="00DC5B5B"/>
    <w:rsid w:val="00DC5CA3"/>
    <w:rsid w:val="00DC5DB3"/>
    <w:rsid w:val="00DC6141"/>
    <w:rsid w:val="00DC6262"/>
    <w:rsid w:val="00DC681C"/>
    <w:rsid w:val="00DC6FCE"/>
    <w:rsid w:val="00DC787D"/>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B7C"/>
    <w:rsid w:val="00DE114C"/>
    <w:rsid w:val="00DE1521"/>
    <w:rsid w:val="00DE18A4"/>
    <w:rsid w:val="00DE1A85"/>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7C3"/>
    <w:rsid w:val="00DE5818"/>
    <w:rsid w:val="00DE58DB"/>
    <w:rsid w:val="00DE5AE8"/>
    <w:rsid w:val="00DE636E"/>
    <w:rsid w:val="00DE640A"/>
    <w:rsid w:val="00DE6456"/>
    <w:rsid w:val="00DE6BB5"/>
    <w:rsid w:val="00DE6DFB"/>
    <w:rsid w:val="00DE74FE"/>
    <w:rsid w:val="00DE7BC7"/>
    <w:rsid w:val="00DE7DDF"/>
    <w:rsid w:val="00DE7F33"/>
    <w:rsid w:val="00DF067D"/>
    <w:rsid w:val="00DF06D0"/>
    <w:rsid w:val="00DF08E2"/>
    <w:rsid w:val="00DF0916"/>
    <w:rsid w:val="00DF0CB7"/>
    <w:rsid w:val="00DF145B"/>
    <w:rsid w:val="00DF1CB2"/>
    <w:rsid w:val="00DF1D57"/>
    <w:rsid w:val="00DF1D5C"/>
    <w:rsid w:val="00DF20A4"/>
    <w:rsid w:val="00DF22BA"/>
    <w:rsid w:val="00DF2339"/>
    <w:rsid w:val="00DF2461"/>
    <w:rsid w:val="00DF294D"/>
    <w:rsid w:val="00DF3117"/>
    <w:rsid w:val="00DF3A56"/>
    <w:rsid w:val="00DF3C33"/>
    <w:rsid w:val="00DF41C6"/>
    <w:rsid w:val="00DF41EB"/>
    <w:rsid w:val="00DF44D9"/>
    <w:rsid w:val="00DF4539"/>
    <w:rsid w:val="00DF47AC"/>
    <w:rsid w:val="00DF494C"/>
    <w:rsid w:val="00DF4D04"/>
    <w:rsid w:val="00DF5851"/>
    <w:rsid w:val="00DF5D3C"/>
    <w:rsid w:val="00DF5D7E"/>
    <w:rsid w:val="00DF5E82"/>
    <w:rsid w:val="00DF63F6"/>
    <w:rsid w:val="00DF641A"/>
    <w:rsid w:val="00DF6464"/>
    <w:rsid w:val="00DF678A"/>
    <w:rsid w:val="00DF7284"/>
    <w:rsid w:val="00DF72D4"/>
    <w:rsid w:val="00DF7338"/>
    <w:rsid w:val="00DF736D"/>
    <w:rsid w:val="00DF761B"/>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3183"/>
    <w:rsid w:val="00E037EA"/>
    <w:rsid w:val="00E03ED2"/>
    <w:rsid w:val="00E03F0D"/>
    <w:rsid w:val="00E0416E"/>
    <w:rsid w:val="00E04208"/>
    <w:rsid w:val="00E04365"/>
    <w:rsid w:val="00E051B6"/>
    <w:rsid w:val="00E051F3"/>
    <w:rsid w:val="00E055DC"/>
    <w:rsid w:val="00E05C2C"/>
    <w:rsid w:val="00E05C88"/>
    <w:rsid w:val="00E066CF"/>
    <w:rsid w:val="00E06726"/>
    <w:rsid w:val="00E067AC"/>
    <w:rsid w:val="00E06CAD"/>
    <w:rsid w:val="00E06D08"/>
    <w:rsid w:val="00E07053"/>
    <w:rsid w:val="00E07125"/>
    <w:rsid w:val="00E072A4"/>
    <w:rsid w:val="00E0764B"/>
    <w:rsid w:val="00E07B0F"/>
    <w:rsid w:val="00E07D3D"/>
    <w:rsid w:val="00E100BC"/>
    <w:rsid w:val="00E1021A"/>
    <w:rsid w:val="00E1035C"/>
    <w:rsid w:val="00E107EA"/>
    <w:rsid w:val="00E1100B"/>
    <w:rsid w:val="00E11764"/>
    <w:rsid w:val="00E11773"/>
    <w:rsid w:val="00E117A9"/>
    <w:rsid w:val="00E11AC1"/>
    <w:rsid w:val="00E11ACF"/>
    <w:rsid w:val="00E12441"/>
    <w:rsid w:val="00E126FB"/>
    <w:rsid w:val="00E1271C"/>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910"/>
    <w:rsid w:val="00E1595D"/>
    <w:rsid w:val="00E1596F"/>
    <w:rsid w:val="00E15C31"/>
    <w:rsid w:val="00E15C9B"/>
    <w:rsid w:val="00E161C8"/>
    <w:rsid w:val="00E163AE"/>
    <w:rsid w:val="00E1643A"/>
    <w:rsid w:val="00E16523"/>
    <w:rsid w:val="00E16814"/>
    <w:rsid w:val="00E16A56"/>
    <w:rsid w:val="00E16AB0"/>
    <w:rsid w:val="00E16E25"/>
    <w:rsid w:val="00E17045"/>
    <w:rsid w:val="00E1708D"/>
    <w:rsid w:val="00E17221"/>
    <w:rsid w:val="00E1744A"/>
    <w:rsid w:val="00E17CAF"/>
    <w:rsid w:val="00E17D86"/>
    <w:rsid w:val="00E17EBF"/>
    <w:rsid w:val="00E2023A"/>
    <w:rsid w:val="00E208F7"/>
    <w:rsid w:val="00E209C5"/>
    <w:rsid w:val="00E209C8"/>
    <w:rsid w:val="00E20C69"/>
    <w:rsid w:val="00E2134B"/>
    <w:rsid w:val="00E2156B"/>
    <w:rsid w:val="00E2169B"/>
    <w:rsid w:val="00E2191F"/>
    <w:rsid w:val="00E21F78"/>
    <w:rsid w:val="00E2201E"/>
    <w:rsid w:val="00E223B2"/>
    <w:rsid w:val="00E225FC"/>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FB"/>
    <w:rsid w:val="00E27E54"/>
    <w:rsid w:val="00E303CF"/>
    <w:rsid w:val="00E304F7"/>
    <w:rsid w:val="00E30634"/>
    <w:rsid w:val="00E30722"/>
    <w:rsid w:val="00E30788"/>
    <w:rsid w:val="00E3085E"/>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470"/>
    <w:rsid w:val="00E41639"/>
    <w:rsid w:val="00E41ADC"/>
    <w:rsid w:val="00E41CAE"/>
    <w:rsid w:val="00E41D15"/>
    <w:rsid w:val="00E4252D"/>
    <w:rsid w:val="00E4290D"/>
    <w:rsid w:val="00E42CBB"/>
    <w:rsid w:val="00E43079"/>
    <w:rsid w:val="00E451E3"/>
    <w:rsid w:val="00E453DF"/>
    <w:rsid w:val="00E4566C"/>
    <w:rsid w:val="00E458CB"/>
    <w:rsid w:val="00E46558"/>
    <w:rsid w:val="00E46574"/>
    <w:rsid w:val="00E473F2"/>
    <w:rsid w:val="00E47AE5"/>
    <w:rsid w:val="00E47D8B"/>
    <w:rsid w:val="00E47DC9"/>
    <w:rsid w:val="00E50721"/>
    <w:rsid w:val="00E50761"/>
    <w:rsid w:val="00E508E1"/>
    <w:rsid w:val="00E50DF2"/>
    <w:rsid w:val="00E50E67"/>
    <w:rsid w:val="00E5157D"/>
    <w:rsid w:val="00E51B97"/>
    <w:rsid w:val="00E51EAD"/>
    <w:rsid w:val="00E52A41"/>
    <w:rsid w:val="00E52AAF"/>
    <w:rsid w:val="00E52B5E"/>
    <w:rsid w:val="00E52DF4"/>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E42"/>
    <w:rsid w:val="00E57F83"/>
    <w:rsid w:val="00E60268"/>
    <w:rsid w:val="00E60387"/>
    <w:rsid w:val="00E60901"/>
    <w:rsid w:val="00E60D9C"/>
    <w:rsid w:val="00E61114"/>
    <w:rsid w:val="00E61215"/>
    <w:rsid w:val="00E61D17"/>
    <w:rsid w:val="00E621EE"/>
    <w:rsid w:val="00E62355"/>
    <w:rsid w:val="00E6307B"/>
    <w:rsid w:val="00E63558"/>
    <w:rsid w:val="00E638EB"/>
    <w:rsid w:val="00E63A64"/>
    <w:rsid w:val="00E63D12"/>
    <w:rsid w:val="00E64090"/>
    <w:rsid w:val="00E645D1"/>
    <w:rsid w:val="00E64867"/>
    <w:rsid w:val="00E64E9E"/>
    <w:rsid w:val="00E6536C"/>
    <w:rsid w:val="00E654A9"/>
    <w:rsid w:val="00E65751"/>
    <w:rsid w:val="00E65EE2"/>
    <w:rsid w:val="00E6600C"/>
    <w:rsid w:val="00E66119"/>
    <w:rsid w:val="00E664F5"/>
    <w:rsid w:val="00E6665F"/>
    <w:rsid w:val="00E66DAE"/>
    <w:rsid w:val="00E66E06"/>
    <w:rsid w:val="00E67A65"/>
    <w:rsid w:val="00E67B23"/>
    <w:rsid w:val="00E67CAF"/>
    <w:rsid w:val="00E700D6"/>
    <w:rsid w:val="00E707EB"/>
    <w:rsid w:val="00E708FF"/>
    <w:rsid w:val="00E70A6C"/>
    <w:rsid w:val="00E70B3F"/>
    <w:rsid w:val="00E71B9D"/>
    <w:rsid w:val="00E71F92"/>
    <w:rsid w:val="00E722B7"/>
    <w:rsid w:val="00E728E7"/>
    <w:rsid w:val="00E72CD5"/>
    <w:rsid w:val="00E72FE4"/>
    <w:rsid w:val="00E7300C"/>
    <w:rsid w:val="00E73354"/>
    <w:rsid w:val="00E73AE4"/>
    <w:rsid w:val="00E73F91"/>
    <w:rsid w:val="00E74352"/>
    <w:rsid w:val="00E74856"/>
    <w:rsid w:val="00E7518B"/>
    <w:rsid w:val="00E75193"/>
    <w:rsid w:val="00E75415"/>
    <w:rsid w:val="00E754EC"/>
    <w:rsid w:val="00E7554B"/>
    <w:rsid w:val="00E75A70"/>
    <w:rsid w:val="00E75DEE"/>
    <w:rsid w:val="00E76189"/>
    <w:rsid w:val="00E76799"/>
    <w:rsid w:val="00E76BC3"/>
    <w:rsid w:val="00E76F94"/>
    <w:rsid w:val="00E7705C"/>
    <w:rsid w:val="00E774E1"/>
    <w:rsid w:val="00E7762B"/>
    <w:rsid w:val="00E7767D"/>
    <w:rsid w:val="00E7792A"/>
    <w:rsid w:val="00E8022A"/>
    <w:rsid w:val="00E80251"/>
    <w:rsid w:val="00E80991"/>
    <w:rsid w:val="00E80A40"/>
    <w:rsid w:val="00E80B1C"/>
    <w:rsid w:val="00E81250"/>
    <w:rsid w:val="00E813F4"/>
    <w:rsid w:val="00E81463"/>
    <w:rsid w:val="00E819F6"/>
    <w:rsid w:val="00E81A2E"/>
    <w:rsid w:val="00E81E20"/>
    <w:rsid w:val="00E82014"/>
    <w:rsid w:val="00E8201E"/>
    <w:rsid w:val="00E8278C"/>
    <w:rsid w:val="00E829AD"/>
    <w:rsid w:val="00E82C09"/>
    <w:rsid w:val="00E83066"/>
    <w:rsid w:val="00E8321D"/>
    <w:rsid w:val="00E832DB"/>
    <w:rsid w:val="00E833D7"/>
    <w:rsid w:val="00E83552"/>
    <w:rsid w:val="00E839AB"/>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F05"/>
    <w:rsid w:val="00E923EE"/>
    <w:rsid w:val="00E9249A"/>
    <w:rsid w:val="00E925C3"/>
    <w:rsid w:val="00E92E20"/>
    <w:rsid w:val="00E9375D"/>
    <w:rsid w:val="00E93980"/>
    <w:rsid w:val="00E93D0C"/>
    <w:rsid w:val="00E93D45"/>
    <w:rsid w:val="00E93D74"/>
    <w:rsid w:val="00E94AC3"/>
    <w:rsid w:val="00E95568"/>
    <w:rsid w:val="00E95A42"/>
    <w:rsid w:val="00E95DC9"/>
    <w:rsid w:val="00E95F59"/>
    <w:rsid w:val="00E962EA"/>
    <w:rsid w:val="00E97020"/>
    <w:rsid w:val="00E9751D"/>
    <w:rsid w:val="00E97A01"/>
    <w:rsid w:val="00EA01C6"/>
    <w:rsid w:val="00EA05C2"/>
    <w:rsid w:val="00EA0960"/>
    <w:rsid w:val="00EA0B86"/>
    <w:rsid w:val="00EA0EEA"/>
    <w:rsid w:val="00EA1008"/>
    <w:rsid w:val="00EA15FF"/>
    <w:rsid w:val="00EA16D2"/>
    <w:rsid w:val="00EA1F36"/>
    <w:rsid w:val="00EA1F59"/>
    <w:rsid w:val="00EA2360"/>
    <w:rsid w:val="00EA25A0"/>
    <w:rsid w:val="00EA26C7"/>
    <w:rsid w:val="00EA2B66"/>
    <w:rsid w:val="00EA2F7F"/>
    <w:rsid w:val="00EA34FE"/>
    <w:rsid w:val="00EA35FE"/>
    <w:rsid w:val="00EA3A3F"/>
    <w:rsid w:val="00EA40B1"/>
    <w:rsid w:val="00EA4174"/>
    <w:rsid w:val="00EA4485"/>
    <w:rsid w:val="00EA4E55"/>
    <w:rsid w:val="00EA4EF3"/>
    <w:rsid w:val="00EA543F"/>
    <w:rsid w:val="00EA5875"/>
    <w:rsid w:val="00EA5910"/>
    <w:rsid w:val="00EA591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132B"/>
    <w:rsid w:val="00EB17DE"/>
    <w:rsid w:val="00EB2171"/>
    <w:rsid w:val="00EB2355"/>
    <w:rsid w:val="00EB2628"/>
    <w:rsid w:val="00EB27AB"/>
    <w:rsid w:val="00EB27F7"/>
    <w:rsid w:val="00EB3AA3"/>
    <w:rsid w:val="00EB4404"/>
    <w:rsid w:val="00EB4466"/>
    <w:rsid w:val="00EB44C6"/>
    <w:rsid w:val="00EB46F8"/>
    <w:rsid w:val="00EB47EB"/>
    <w:rsid w:val="00EB4917"/>
    <w:rsid w:val="00EB55CC"/>
    <w:rsid w:val="00EB5854"/>
    <w:rsid w:val="00EB588D"/>
    <w:rsid w:val="00EB58D2"/>
    <w:rsid w:val="00EB5AFD"/>
    <w:rsid w:val="00EB5DF1"/>
    <w:rsid w:val="00EB6116"/>
    <w:rsid w:val="00EB633E"/>
    <w:rsid w:val="00EB652E"/>
    <w:rsid w:val="00EB661D"/>
    <w:rsid w:val="00EB6789"/>
    <w:rsid w:val="00EB6840"/>
    <w:rsid w:val="00EB6DB0"/>
    <w:rsid w:val="00EB72B0"/>
    <w:rsid w:val="00EB7835"/>
    <w:rsid w:val="00EB793A"/>
    <w:rsid w:val="00EB7A23"/>
    <w:rsid w:val="00EB7BE4"/>
    <w:rsid w:val="00EC0215"/>
    <w:rsid w:val="00EC02B8"/>
    <w:rsid w:val="00EC0307"/>
    <w:rsid w:val="00EC04C7"/>
    <w:rsid w:val="00EC0576"/>
    <w:rsid w:val="00EC0D85"/>
    <w:rsid w:val="00EC0FA3"/>
    <w:rsid w:val="00EC160D"/>
    <w:rsid w:val="00EC1636"/>
    <w:rsid w:val="00EC1974"/>
    <w:rsid w:val="00EC212A"/>
    <w:rsid w:val="00EC2427"/>
    <w:rsid w:val="00EC25BA"/>
    <w:rsid w:val="00EC3DF1"/>
    <w:rsid w:val="00EC436E"/>
    <w:rsid w:val="00EC4423"/>
    <w:rsid w:val="00EC44A2"/>
    <w:rsid w:val="00EC45B8"/>
    <w:rsid w:val="00EC4795"/>
    <w:rsid w:val="00EC4BE9"/>
    <w:rsid w:val="00EC50EF"/>
    <w:rsid w:val="00EC534C"/>
    <w:rsid w:val="00EC5547"/>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67F"/>
    <w:rsid w:val="00ED0C81"/>
    <w:rsid w:val="00ED115A"/>
    <w:rsid w:val="00ED15F5"/>
    <w:rsid w:val="00ED228C"/>
    <w:rsid w:val="00ED26BB"/>
    <w:rsid w:val="00ED2840"/>
    <w:rsid w:val="00ED2929"/>
    <w:rsid w:val="00ED29EE"/>
    <w:rsid w:val="00ED2CD7"/>
    <w:rsid w:val="00ED315D"/>
    <w:rsid w:val="00ED35E7"/>
    <w:rsid w:val="00ED3862"/>
    <w:rsid w:val="00ED41CC"/>
    <w:rsid w:val="00ED4C1D"/>
    <w:rsid w:val="00ED4EF5"/>
    <w:rsid w:val="00ED566F"/>
    <w:rsid w:val="00ED5775"/>
    <w:rsid w:val="00ED583B"/>
    <w:rsid w:val="00ED5975"/>
    <w:rsid w:val="00ED5A67"/>
    <w:rsid w:val="00ED6010"/>
    <w:rsid w:val="00ED61A0"/>
    <w:rsid w:val="00ED62AD"/>
    <w:rsid w:val="00ED62DE"/>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D8A"/>
    <w:rsid w:val="00EE2EC9"/>
    <w:rsid w:val="00EE31BC"/>
    <w:rsid w:val="00EE363C"/>
    <w:rsid w:val="00EE37D6"/>
    <w:rsid w:val="00EE3EB4"/>
    <w:rsid w:val="00EE3EED"/>
    <w:rsid w:val="00EE4356"/>
    <w:rsid w:val="00EE47BC"/>
    <w:rsid w:val="00EE4D05"/>
    <w:rsid w:val="00EE56B0"/>
    <w:rsid w:val="00EE5A4C"/>
    <w:rsid w:val="00EE5E05"/>
    <w:rsid w:val="00EE5EEB"/>
    <w:rsid w:val="00EE5F97"/>
    <w:rsid w:val="00EE6A82"/>
    <w:rsid w:val="00EE6C42"/>
    <w:rsid w:val="00EE6E53"/>
    <w:rsid w:val="00EE6EAC"/>
    <w:rsid w:val="00EE6FF7"/>
    <w:rsid w:val="00EE7278"/>
    <w:rsid w:val="00EF0298"/>
    <w:rsid w:val="00EF02BA"/>
    <w:rsid w:val="00EF02F8"/>
    <w:rsid w:val="00EF0331"/>
    <w:rsid w:val="00EF0379"/>
    <w:rsid w:val="00EF0AFF"/>
    <w:rsid w:val="00EF0B8B"/>
    <w:rsid w:val="00EF0C5B"/>
    <w:rsid w:val="00EF0CF2"/>
    <w:rsid w:val="00EF0E1B"/>
    <w:rsid w:val="00EF0E74"/>
    <w:rsid w:val="00EF0F60"/>
    <w:rsid w:val="00EF1272"/>
    <w:rsid w:val="00EF14A1"/>
    <w:rsid w:val="00EF172C"/>
    <w:rsid w:val="00EF1BF7"/>
    <w:rsid w:val="00EF1E64"/>
    <w:rsid w:val="00EF244E"/>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596"/>
    <w:rsid w:val="00EF5DC1"/>
    <w:rsid w:val="00EF65F1"/>
    <w:rsid w:val="00EF66ED"/>
    <w:rsid w:val="00EF69A1"/>
    <w:rsid w:val="00EF6A36"/>
    <w:rsid w:val="00EF6CD2"/>
    <w:rsid w:val="00EF7457"/>
    <w:rsid w:val="00EF7652"/>
    <w:rsid w:val="00EF7CAE"/>
    <w:rsid w:val="00F0064A"/>
    <w:rsid w:val="00F0069C"/>
    <w:rsid w:val="00F00733"/>
    <w:rsid w:val="00F00AD7"/>
    <w:rsid w:val="00F00BD0"/>
    <w:rsid w:val="00F01798"/>
    <w:rsid w:val="00F01885"/>
    <w:rsid w:val="00F020BB"/>
    <w:rsid w:val="00F0225B"/>
    <w:rsid w:val="00F0262F"/>
    <w:rsid w:val="00F02CFA"/>
    <w:rsid w:val="00F03291"/>
    <w:rsid w:val="00F0388D"/>
    <w:rsid w:val="00F03C53"/>
    <w:rsid w:val="00F03D69"/>
    <w:rsid w:val="00F04210"/>
    <w:rsid w:val="00F043A6"/>
    <w:rsid w:val="00F04405"/>
    <w:rsid w:val="00F04BC5"/>
    <w:rsid w:val="00F04BF0"/>
    <w:rsid w:val="00F04DC9"/>
    <w:rsid w:val="00F04E69"/>
    <w:rsid w:val="00F05047"/>
    <w:rsid w:val="00F05458"/>
    <w:rsid w:val="00F05A47"/>
    <w:rsid w:val="00F05BC1"/>
    <w:rsid w:val="00F0605F"/>
    <w:rsid w:val="00F06190"/>
    <w:rsid w:val="00F0671C"/>
    <w:rsid w:val="00F06788"/>
    <w:rsid w:val="00F06C8B"/>
    <w:rsid w:val="00F06E58"/>
    <w:rsid w:val="00F06F39"/>
    <w:rsid w:val="00F07494"/>
    <w:rsid w:val="00F0789F"/>
    <w:rsid w:val="00F0797C"/>
    <w:rsid w:val="00F101A5"/>
    <w:rsid w:val="00F10318"/>
    <w:rsid w:val="00F1031E"/>
    <w:rsid w:val="00F103B7"/>
    <w:rsid w:val="00F10433"/>
    <w:rsid w:val="00F10A50"/>
    <w:rsid w:val="00F10E04"/>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18F"/>
    <w:rsid w:val="00F2036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26E"/>
    <w:rsid w:val="00F2750E"/>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C17"/>
    <w:rsid w:val="00F31C5E"/>
    <w:rsid w:val="00F32562"/>
    <w:rsid w:val="00F32630"/>
    <w:rsid w:val="00F32863"/>
    <w:rsid w:val="00F33B17"/>
    <w:rsid w:val="00F33BD5"/>
    <w:rsid w:val="00F33C7D"/>
    <w:rsid w:val="00F33DFE"/>
    <w:rsid w:val="00F342C1"/>
    <w:rsid w:val="00F347ED"/>
    <w:rsid w:val="00F35678"/>
    <w:rsid w:val="00F357DD"/>
    <w:rsid w:val="00F36398"/>
    <w:rsid w:val="00F366BB"/>
    <w:rsid w:val="00F367DA"/>
    <w:rsid w:val="00F36CEE"/>
    <w:rsid w:val="00F36ED1"/>
    <w:rsid w:val="00F37034"/>
    <w:rsid w:val="00F370C3"/>
    <w:rsid w:val="00F3753F"/>
    <w:rsid w:val="00F37AE9"/>
    <w:rsid w:val="00F37B07"/>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521E"/>
    <w:rsid w:val="00F45985"/>
    <w:rsid w:val="00F45BAE"/>
    <w:rsid w:val="00F461DF"/>
    <w:rsid w:val="00F466D4"/>
    <w:rsid w:val="00F468BE"/>
    <w:rsid w:val="00F4706C"/>
    <w:rsid w:val="00F472A3"/>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1EB4"/>
    <w:rsid w:val="00F520C3"/>
    <w:rsid w:val="00F520F9"/>
    <w:rsid w:val="00F52172"/>
    <w:rsid w:val="00F5234D"/>
    <w:rsid w:val="00F52AE9"/>
    <w:rsid w:val="00F52E5C"/>
    <w:rsid w:val="00F532B7"/>
    <w:rsid w:val="00F535F4"/>
    <w:rsid w:val="00F536A5"/>
    <w:rsid w:val="00F53878"/>
    <w:rsid w:val="00F5397A"/>
    <w:rsid w:val="00F53DDE"/>
    <w:rsid w:val="00F53E4D"/>
    <w:rsid w:val="00F54A2B"/>
    <w:rsid w:val="00F54B3C"/>
    <w:rsid w:val="00F54CCB"/>
    <w:rsid w:val="00F54DB0"/>
    <w:rsid w:val="00F54E6E"/>
    <w:rsid w:val="00F5531B"/>
    <w:rsid w:val="00F556FA"/>
    <w:rsid w:val="00F55D91"/>
    <w:rsid w:val="00F55E5E"/>
    <w:rsid w:val="00F569D5"/>
    <w:rsid w:val="00F56C7D"/>
    <w:rsid w:val="00F56DC1"/>
    <w:rsid w:val="00F56FEE"/>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3DA9"/>
    <w:rsid w:val="00F6437F"/>
    <w:rsid w:val="00F64919"/>
    <w:rsid w:val="00F64EDE"/>
    <w:rsid w:val="00F65007"/>
    <w:rsid w:val="00F65185"/>
    <w:rsid w:val="00F651B3"/>
    <w:rsid w:val="00F653D3"/>
    <w:rsid w:val="00F65620"/>
    <w:rsid w:val="00F659BD"/>
    <w:rsid w:val="00F65A4D"/>
    <w:rsid w:val="00F65C0F"/>
    <w:rsid w:val="00F65C9E"/>
    <w:rsid w:val="00F65D0F"/>
    <w:rsid w:val="00F65E6A"/>
    <w:rsid w:val="00F665CA"/>
    <w:rsid w:val="00F669B2"/>
    <w:rsid w:val="00F66B68"/>
    <w:rsid w:val="00F66C9B"/>
    <w:rsid w:val="00F66E31"/>
    <w:rsid w:val="00F66F4F"/>
    <w:rsid w:val="00F67706"/>
    <w:rsid w:val="00F67754"/>
    <w:rsid w:val="00F67BB2"/>
    <w:rsid w:val="00F67C21"/>
    <w:rsid w:val="00F67CD2"/>
    <w:rsid w:val="00F67CE3"/>
    <w:rsid w:val="00F67D28"/>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5A5"/>
    <w:rsid w:val="00F7379A"/>
    <w:rsid w:val="00F73AE2"/>
    <w:rsid w:val="00F73E0D"/>
    <w:rsid w:val="00F73F99"/>
    <w:rsid w:val="00F74031"/>
    <w:rsid w:val="00F74AB4"/>
    <w:rsid w:val="00F75215"/>
    <w:rsid w:val="00F754D7"/>
    <w:rsid w:val="00F7584A"/>
    <w:rsid w:val="00F758C2"/>
    <w:rsid w:val="00F7596B"/>
    <w:rsid w:val="00F75B44"/>
    <w:rsid w:val="00F762E2"/>
    <w:rsid w:val="00F76C5C"/>
    <w:rsid w:val="00F77093"/>
    <w:rsid w:val="00F773EE"/>
    <w:rsid w:val="00F7749A"/>
    <w:rsid w:val="00F774E3"/>
    <w:rsid w:val="00F7760E"/>
    <w:rsid w:val="00F7765D"/>
    <w:rsid w:val="00F77917"/>
    <w:rsid w:val="00F77CD7"/>
    <w:rsid w:val="00F80143"/>
    <w:rsid w:val="00F8038F"/>
    <w:rsid w:val="00F809FC"/>
    <w:rsid w:val="00F80D1F"/>
    <w:rsid w:val="00F80DC8"/>
    <w:rsid w:val="00F81249"/>
    <w:rsid w:val="00F81461"/>
    <w:rsid w:val="00F814F8"/>
    <w:rsid w:val="00F81BCD"/>
    <w:rsid w:val="00F81DB1"/>
    <w:rsid w:val="00F81F2C"/>
    <w:rsid w:val="00F81FF0"/>
    <w:rsid w:val="00F825DF"/>
    <w:rsid w:val="00F825E7"/>
    <w:rsid w:val="00F83291"/>
    <w:rsid w:val="00F8332D"/>
    <w:rsid w:val="00F83645"/>
    <w:rsid w:val="00F83F36"/>
    <w:rsid w:val="00F842B2"/>
    <w:rsid w:val="00F84515"/>
    <w:rsid w:val="00F8464C"/>
    <w:rsid w:val="00F846A7"/>
    <w:rsid w:val="00F847D7"/>
    <w:rsid w:val="00F8484B"/>
    <w:rsid w:val="00F8488C"/>
    <w:rsid w:val="00F84A4A"/>
    <w:rsid w:val="00F84EC7"/>
    <w:rsid w:val="00F852C8"/>
    <w:rsid w:val="00F85AD6"/>
    <w:rsid w:val="00F85E94"/>
    <w:rsid w:val="00F86173"/>
    <w:rsid w:val="00F86B25"/>
    <w:rsid w:val="00F86F9D"/>
    <w:rsid w:val="00F8762B"/>
    <w:rsid w:val="00F8763A"/>
    <w:rsid w:val="00F87ABD"/>
    <w:rsid w:val="00F9086C"/>
    <w:rsid w:val="00F90C57"/>
    <w:rsid w:val="00F910D6"/>
    <w:rsid w:val="00F91324"/>
    <w:rsid w:val="00F91750"/>
    <w:rsid w:val="00F91B2D"/>
    <w:rsid w:val="00F91C04"/>
    <w:rsid w:val="00F91C72"/>
    <w:rsid w:val="00F91C82"/>
    <w:rsid w:val="00F91E05"/>
    <w:rsid w:val="00F91E23"/>
    <w:rsid w:val="00F92168"/>
    <w:rsid w:val="00F9285D"/>
    <w:rsid w:val="00F928A0"/>
    <w:rsid w:val="00F92929"/>
    <w:rsid w:val="00F932B3"/>
    <w:rsid w:val="00F93415"/>
    <w:rsid w:val="00F936AD"/>
    <w:rsid w:val="00F9380E"/>
    <w:rsid w:val="00F9385E"/>
    <w:rsid w:val="00F93ABE"/>
    <w:rsid w:val="00F93BB8"/>
    <w:rsid w:val="00F93DDF"/>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D54"/>
    <w:rsid w:val="00F96E28"/>
    <w:rsid w:val="00F9745E"/>
    <w:rsid w:val="00F975AA"/>
    <w:rsid w:val="00F97B27"/>
    <w:rsid w:val="00F97C69"/>
    <w:rsid w:val="00FA01DB"/>
    <w:rsid w:val="00FA01FC"/>
    <w:rsid w:val="00FA03D6"/>
    <w:rsid w:val="00FA0949"/>
    <w:rsid w:val="00FA0A61"/>
    <w:rsid w:val="00FA0B4B"/>
    <w:rsid w:val="00FA12AA"/>
    <w:rsid w:val="00FA15E5"/>
    <w:rsid w:val="00FA28B6"/>
    <w:rsid w:val="00FA2989"/>
    <w:rsid w:val="00FA2CC6"/>
    <w:rsid w:val="00FA2DB6"/>
    <w:rsid w:val="00FA2FA9"/>
    <w:rsid w:val="00FA32CA"/>
    <w:rsid w:val="00FA3424"/>
    <w:rsid w:val="00FA34FE"/>
    <w:rsid w:val="00FA388C"/>
    <w:rsid w:val="00FA3B5F"/>
    <w:rsid w:val="00FA3F91"/>
    <w:rsid w:val="00FA44BE"/>
    <w:rsid w:val="00FA44CA"/>
    <w:rsid w:val="00FA44FE"/>
    <w:rsid w:val="00FA454F"/>
    <w:rsid w:val="00FA4595"/>
    <w:rsid w:val="00FA45E9"/>
    <w:rsid w:val="00FA4982"/>
    <w:rsid w:val="00FA4FDA"/>
    <w:rsid w:val="00FA5B6D"/>
    <w:rsid w:val="00FA6379"/>
    <w:rsid w:val="00FA6B6C"/>
    <w:rsid w:val="00FA6BBE"/>
    <w:rsid w:val="00FA6FC6"/>
    <w:rsid w:val="00FA71C1"/>
    <w:rsid w:val="00FA7248"/>
    <w:rsid w:val="00FA7746"/>
    <w:rsid w:val="00FA77EB"/>
    <w:rsid w:val="00FA7999"/>
    <w:rsid w:val="00FA7B52"/>
    <w:rsid w:val="00FA7EDE"/>
    <w:rsid w:val="00FB0246"/>
    <w:rsid w:val="00FB0E44"/>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C8"/>
    <w:rsid w:val="00FB4AF2"/>
    <w:rsid w:val="00FB4CB9"/>
    <w:rsid w:val="00FB4CC0"/>
    <w:rsid w:val="00FB5269"/>
    <w:rsid w:val="00FB52EC"/>
    <w:rsid w:val="00FB5561"/>
    <w:rsid w:val="00FB5D5E"/>
    <w:rsid w:val="00FB63C4"/>
    <w:rsid w:val="00FB6425"/>
    <w:rsid w:val="00FB65A1"/>
    <w:rsid w:val="00FB7442"/>
    <w:rsid w:val="00FB7695"/>
    <w:rsid w:val="00FB7A7C"/>
    <w:rsid w:val="00FB7B3E"/>
    <w:rsid w:val="00FB7FDA"/>
    <w:rsid w:val="00FC0102"/>
    <w:rsid w:val="00FC0AA5"/>
    <w:rsid w:val="00FC0C73"/>
    <w:rsid w:val="00FC0C8C"/>
    <w:rsid w:val="00FC1F62"/>
    <w:rsid w:val="00FC2457"/>
    <w:rsid w:val="00FC303B"/>
    <w:rsid w:val="00FC3685"/>
    <w:rsid w:val="00FC37E5"/>
    <w:rsid w:val="00FC3956"/>
    <w:rsid w:val="00FC3B9D"/>
    <w:rsid w:val="00FC3C5D"/>
    <w:rsid w:val="00FC427B"/>
    <w:rsid w:val="00FC42D8"/>
    <w:rsid w:val="00FC4562"/>
    <w:rsid w:val="00FC468C"/>
    <w:rsid w:val="00FC49F6"/>
    <w:rsid w:val="00FC4C46"/>
    <w:rsid w:val="00FC4C8C"/>
    <w:rsid w:val="00FC4D9F"/>
    <w:rsid w:val="00FC4F4D"/>
    <w:rsid w:val="00FC542B"/>
    <w:rsid w:val="00FC61E9"/>
    <w:rsid w:val="00FC6FDD"/>
    <w:rsid w:val="00FC774A"/>
    <w:rsid w:val="00FC78AE"/>
    <w:rsid w:val="00FC79A0"/>
    <w:rsid w:val="00FC7C6A"/>
    <w:rsid w:val="00FD0085"/>
    <w:rsid w:val="00FD04D9"/>
    <w:rsid w:val="00FD071B"/>
    <w:rsid w:val="00FD091A"/>
    <w:rsid w:val="00FD0B6E"/>
    <w:rsid w:val="00FD0C2F"/>
    <w:rsid w:val="00FD0C95"/>
    <w:rsid w:val="00FD0D67"/>
    <w:rsid w:val="00FD0F47"/>
    <w:rsid w:val="00FD1003"/>
    <w:rsid w:val="00FD1317"/>
    <w:rsid w:val="00FD1365"/>
    <w:rsid w:val="00FD17C2"/>
    <w:rsid w:val="00FD1921"/>
    <w:rsid w:val="00FD1A2D"/>
    <w:rsid w:val="00FD2005"/>
    <w:rsid w:val="00FD27CF"/>
    <w:rsid w:val="00FD28E6"/>
    <w:rsid w:val="00FD296E"/>
    <w:rsid w:val="00FD2A08"/>
    <w:rsid w:val="00FD2A0E"/>
    <w:rsid w:val="00FD2A74"/>
    <w:rsid w:val="00FD2B24"/>
    <w:rsid w:val="00FD2C7C"/>
    <w:rsid w:val="00FD2C88"/>
    <w:rsid w:val="00FD33B4"/>
    <w:rsid w:val="00FD348F"/>
    <w:rsid w:val="00FD34B6"/>
    <w:rsid w:val="00FD35CE"/>
    <w:rsid w:val="00FD3AFF"/>
    <w:rsid w:val="00FD3D21"/>
    <w:rsid w:val="00FD42E4"/>
    <w:rsid w:val="00FD4449"/>
    <w:rsid w:val="00FD4589"/>
    <w:rsid w:val="00FD4756"/>
    <w:rsid w:val="00FD4A0A"/>
    <w:rsid w:val="00FD51AD"/>
    <w:rsid w:val="00FD5277"/>
    <w:rsid w:val="00FD5896"/>
    <w:rsid w:val="00FD5BAD"/>
    <w:rsid w:val="00FD5C42"/>
    <w:rsid w:val="00FD5CB3"/>
    <w:rsid w:val="00FD6252"/>
    <w:rsid w:val="00FD6254"/>
    <w:rsid w:val="00FD662A"/>
    <w:rsid w:val="00FD678E"/>
    <w:rsid w:val="00FD6B41"/>
    <w:rsid w:val="00FD6E94"/>
    <w:rsid w:val="00FD7525"/>
    <w:rsid w:val="00FD79C1"/>
    <w:rsid w:val="00FD7B21"/>
    <w:rsid w:val="00FE00EA"/>
    <w:rsid w:val="00FE013F"/>
    <w:rsid w:val="00FE014E"/>
    <w:rsid w:val="00FE016A"/>
    <w:rsid w:val="00FE0299"/>
    <w:rsid w:val="00FE04A4"/>
    <w:rsid w:val="00FE0DC0"/>
    <w:rsid w:val="00FE0F55"/>
    <w:rsid w:val="00FE0FAB"/>
    <w:rsid w:val="00FE103D"/>
    <w:rsid w:val="00FE1F52"/>
    <w:rsid w:val="00FE22E9"/>
    <w:rsid w:val="00FE2478"/>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615"/>
    <w:rsid w:val="00FF2985"/>
    <w:rsid w:val="00FF2AF1"/>
    <w:rsid w:val="00FF2BB1"/>
    <w:rsid w:val="00FF30A1"/>
    <w:rsid w:val="00FF3842"/>
    <w:rsid w:val="00FF41AE"/>
    <w:rsid w:val="00FF424C"/>
    <w:rsid w:val="00FF439D"/>
    <w:rsid w:val="00FF449E"/>
    <w:rsid w:val="00FF467E"/>
    <w:rsid w:val="00FF46EC"/>
    <w:rsid w:val="00FF487F"/>
    <w:rsid w:val="00FF4EEB"/>
    <w:rsid w:val="00FF5400"/>
    <w:rsid w:val="00FF5558"/>
    <w:rsid w:val="00FF576C"/>
    <w:rsid w:val="00FF5932"/>
    <w:rsid w:val="00FF5EB6"/>
    <w:rsid w:val="00FF62D0"/>
    <w:rsid w:val="00FF638F"/>
    <w:rsid w:val="00FF67F6"/>
    <w:rsid w:val="00FF6E94"/>
    <w:rsid w:val="00FF7226"/>
    <w:rsid w:val="00FF72BF"/>
    <w:rsid w:val="00FF7A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26A675"/>
  <w15:docId w15:val="{3E5242A8-93C4-4D3E-8DF5-7BDE734E9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5">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748ED"/>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qFormat/>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表段,—ñ弌,列出段落"/>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paragraph" w:customStyle="1" w:styleId="Agreement">
    <w:name w:val="Agreement"/>
    <w:basedOn w:val="a"/>
    <w:next w:val="Doc-text2"/>
    <w:qFormat/>
    <w:rsid w:val="00674AE2"/>
    <w:pPr>
      <w:numPr>
        <w:numId w:val="8"/>
      </w:numPr>
      <w:tabs>
        <w:tab w:val="num" w:pos="1619"/>
      </w:tabs>
      <w:spacing w:before="60" w:after="0"/>
      <w:ind w:left="1619"/>
    </w:pPr>
    <w:rPr>
      <w:rFonts w:ascii="Arial" w:eastAsia="MS Mincho" w:hAnsi="Arial"/>
      <w:b/>
      <w:szCs w:val="24"/>
      <w:lang w:eastAsia="en-GB"/>
    </w:rPr>
  </w:style>
  <w:style w:type="character" w:customStyle="1" w:styleId="B1Char1">
    <w:name w:val="B1 Char1"/>
    <w:rsid w:val="005B6E88"/>
    <w:rPr>
      <w:lang w:val="en-GB" w:eastAsia="en-US"/>
    </w:rPr>
  </w:style>
  <w:style w:type="paragraph" w:customStyle="1" w:styleId="b10">
    <w:name w:val="b1"/>
    <w:basedOn w:val="a"/>
    <w:qFormat/>
    <w:rsid w:val="001714D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
    <w:qFormat/>
    <w:rsid w:val="009652BB"/>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Strong"/>
    <w:basedOn w:val="a0"/>
    <w:uiPriority w:val="22"/>
    <w:qFormat/>
    <w:locked/>
    <w:rsid w:val="00D2623D"/>
    <w:rPr>
      <w:b/>
      <w:bCs/>
    </w:rPr>
  </w:style>
  <w:style w:type="character" w:customStyle="1" w:styleId="B11">
    <w:name w:val="B1 (文字)"/>
    <w:qFormat/>
    <w:locked/>
    <w:rsid w:val="003B5483"/>
    <w:rPr>
      <w:lang w:eastAsia="en-US"/>
    </w:rPr>
  </w:style>
  <w:style w:type="character" w:customStyle="1" w:styleId="red-underline">
    <w:name w:val="red-underline"/>
    <w:basedOn w:val="a0"/>
    <w:rsid w:val="00CF6384"/>
  </w:style>
  <w:style w:type="character" w:customStyle="1" w:styleId="37">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0A32B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04215503">
      <w:bodyDiv w:val="1"/>
      <w:marLeft w:val="0"/>
      <w:marRight w:val="0"/>
      <w:marTop w:val="0"/>
      <w:marBottom w:val="0"/>
      <w:divBdr>
        <w:top w:val="none" w:sz="0" w:space="0" w:color="auto"/>
        <w:left w:val="none" w:sz="0" w:space="0" w:color="auto"/>
        <w:bottom w:val="none" w:sz="0" w:space="0" w:color="auto"/>
        <w:right w:val="none" w:sz="0" w:space="0" w:color="auto"/>
      </w:divBdr>
    </w:div>
    <w:div w:id="258755801">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461731652">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5213602">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14107336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06557891">
      <w:bodyDiv w:val="1"/>
      <w:marLeft w:val="0"/>
      <w:marRight w:val="0"/>
      <w:marTop w:val="0"/>
      <w:marBottom w:val="0"/>
      <w:divBdr>
        <w:top w:val="none" w:sz="0" w:space="0" w:color="auto"/>
        <w:left w:val="none" w:sz="0" w:space="0" w:color="auto"/>
        <w:bottom w:val="none" w:sz="0" w:space="0" w:color="auto"/>
        <w:right w:val="none" w:sz="0" w:space="0" w:color="auto"/>
      </w:divBdr>
    </w:div>
    <w:div w:id="1531530048">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020C0-1261-46ED-83F6-9B44EB016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6532</TotalTime>
  <Pages>7</Pages>
  <Words>2360</Words>
  <Characters>13452</Characters>
  <Application>Microsoft Office Word</Application>
  <DocSecurity>0</DocSecurity>
  <Lines>112</Lines>
  <Paragraphs>31</Paragraphs>
  <ScaleCrop>false</ScaleCrop>
  <Company>CMCC</Company>
  <LinksUpToDate>false</LinksUpToDate>
  <CharactersWithSpaces>15781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李燕</cp:lastModifiedBy>
  <cp:revision>4043</cp:revision>
  <cp:lastPrinted>2013-04-02T02:18:00Z</cp:lastPrinted>
  <dcterms:created xsi:type="dcterms:W3CDTF">2019-08-16T08:26:00Z</dcterms:created>
  <dcterms:modified xsi:type="dcterms:W3CDTF">2022-09-30T08:52:00Z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